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2"/>
        <w:tblW w:w="10140" w:type="dxa"/>
        <w:tblCellMar>
          <w:top w:w="15" w:type="dxa"/>
          <w:left w:w="15" w:type="dxa"/>
          <w:bottom w:w="15" w:type="dxa"/>
          <w:right w:w="15" w:type="dxa"/>
        </w:tblCellMar>
        <w:tblLook w:val="0600" w:firstRow="0" w:lastRow="0" w:firstColumn="0" w:lastColumn="0" w:noHBand="1" w:noVBand="1"/>
      </w:tblPr>
      <w:tblGrid>
        <w:gridCol w:w="5462"/>
        <w:gridCol w:w="4678"/>
      </w:tblGrid>
      <w:tr w:rsidR="00193301" w:rsidRPr="0023750C" w:rsidTr="00AD2F8C">
        <w:tc>
          <w:tcPr>
            <w:tcW w:w="5462" w:type="dxa"/>
            <w:tcMar>
              <w:top w:w="75" w:type="dxa"/>
              <w:left w:w="75" w:type="dxa"/>
              <w:bottom w:w="75" w:type="dxa"/>
              <w:right w:w="75" w:type="dxa"/>
            </w:tcMar>
          </w:tcPr>
          <w:p w:rsidR="00193301" w:rsidRPr="00D91878" w:rsidRDefault="00193301" w:rsidP="00193301">
            <w:pPr>
              <w:spacing w:before="0" w:beforeAutospacing="0" w:after="0" w:afterAutospacing="0"/>
              <w:rPr>
                <w:rFonts w:hAnsi="Times New Roman" w:cs="Times New Roman"/>
                <w:color w:val="000000"/>
                <w:sz w:val="24"/>
                <w:szCs w:val="24"/>
                <w:lang w:val="ru-RU"/>
              </w:rPr>
            </w:pPr>
            <w:r w:rsidRPr="00193301">
              <w:rPr>
                <w:rFonts w:hAnsi="Times New Roman" w:cs="Times New Roman"/>
                <w:b/>
                <w:bCs/>
                <w:color w:val="000000"/>
                <w:sz w:val="24"/>
                <w:szCs w:val="24"/>
                <w:lang w:val="ru-RU"/>
              </w:rPr>
              <w:t>СОГЛАСОВАН</w:t>
            </w:r>
            <w:r w:rsidR="004661D3">
              <w:rPr>
                <w:rFonts w:hAnsi="Times New Roman" w:cs="Times New Roman"/>
                <w:b/>
                <w:bCs/>
                <w:color w:val="000000"/>
                <w:sz w:val="24"/>
                <w:szCs w:val="24"/>
                <w:lang w:val="ru-RU"/>
              </w:rPr>
              <w:t>О</w:t>
            </w:r>
            <w:r w:rsidRPr="00193301">
              <w:rPr>
                <w:lang w:val="ru-RU"/>
              </w:rPr>
              <w:br/>
            </w:r>
            <w:r w:rsidRPr="00193301">
              <w:rPr>
                <w:rFonts w:hAnsi="Times New Roman" w:cs="Times New Roman"/>
                <w:color w:val="000000"/>
                <w:sz w:val="24"/>
                <w:szCs w:val="24"/>
                <w:lang w:val="ru-RU"/>
              </w:rPr>
              <w:t>Педагогическим советом</w:t>
            </w:r>
            <w:r>
              <w:rPr>
                <w:rFonts w:hAnsi="Times New Roman" w:cs="Times New Roman"/>
                <w:color w:val="000000"/>
                <w:sz w:val="24"/>
                <w:szCs w:val="24"/>
              </w:rPr>
              <w:t> </w:t>
            </w:r>
          </w:p>
          <w:p w:rsidR="00193301" w:rsidRPr="0023750C" w:rsidRDefault="00193301" w:rsidP="0023750C">
            <w:pPr>
              <w:spacing w:before="0" w:beforeAutospacing="0"/>
              <w:rPr>
                <w:lang w:val="ru-RU"/>
              </w:rPr>
            </w:pPr>
            <w:r w:rsidRPr="00193301">
              <w:rPr>
                <w:rFonts w:hAnsi="Times New Roman" w:cs="Times New Roman"/>
                <w:color w:val="000000"/>
                <w:sz w:val="24"/>
                <w:szCs w:val="24"/>
                <w:lang w:val="ru-RU"/>
              </w:rPr>
              <w:t>МБОУ</w:t>
            </w:r>
            <w:r>
              <w:rPr>
                <w:rFonts w:hAnsi="Times New Roman" w:cs="Times New Roman"/>
                <w:color w:val="000000"/>
                <w:sz w:val="24"/>
                <w:szCs w:val="24"/>
                <w:lang w:val="ru-RU"/>
              </w:rPr>
              <w:t xml:space="preserve"> «Новомихайловская СШ»</w:t>
            </w:r>
            <w:r w:rsidRPr="00193301">
              <w:rPr>
                <w:rFonts w:hAnsi="Times New Roman" w:cs="Times New Roman"/>
                <w:color w:val="000000"/>
                <w:sz w:val="24"/>
                <w:szCs w:val="24"/>
                <w:lang w:val="ru-RU"/>
              </w:rPr>
              <w:t xml:space="preserve"> </w:t>
            </w:r>
            <w:r w:rsidRPr="00193301">
              <w:rPr>
                <w:lang w:val="ru-RU"/>
              </w:rPr>
              <w:br/>
            </w:r>
            <w:r w:rsidRPr="004661D3">
              <w:rPr>
                <w:rFonts w:hAnsi="Times New Roman" w:cs="Times New Roman"/>
                <w:sz w:val="24"/>
                <w:szCs w:val="24"/>
                <w:lang w:val="ru-RU"/>
              </w:rPr>
              <w:t>протокол от</w:t>
            </w:r>
            <w:r w:rsidRPr="004661D3">
              <w:rPr>
                <w:rFonts w:hAnsi="Times New Roman" w:cs="Times New Roman"/>
                <w:sz w:val="24"/>
                <w:szCs w:val="24"/>
              </w:rPr>
              <w:t> </w:t>
            </w:r>
            <w:r w:rsidR="0023750C">
              <w:rPr>
                <w:rFonts w:hAnsi="Times New Roman" w:cs="Times New Roman"/>
                <w:sz w:val="24"/>
                <w:szCs w:val="24"/>
                <w:lang w:val="ru-RU"/>
              </w:rPr>
              <w:t>23</w:t>
            </w:r>
            <w:r w:rsidRPr="004661D3">
              <w:rPr>
                <w:rFonts w:hAnsi="Times New Roman" w:cs="Times New Roman"/>
                <w:sz w:val="24"/>
                <w:szCs w:val="24"/>
                <w:lang w:val="ru-RU"/>
              </w:rPr>
              <w:t>.0</w:t>
            </w:r>
            <w:r w:rsidR="0023750C">
              <w:rPr>
                <w:rFonts w:hAnsi="Times New Roman" w:cs="Times New Roman"/>
                <w:sz w:val="24"/>
                <w:szCs w:val="24"/>
                <w:lang w:val="ru-RU"/>
              </w:rPr>
              <w:t>3</w:t>
            </w:r>
            <w:r w:rsidRPr="004661D3">
              <w:rPr>
                <w:rFonts w:hAnsi="Times New Roman" w:cs="Times New Roman"/>
                <w:sz w:val="24"/>
                <w:szCs w:val="24"/>
                <w:lang w:val="ru-RU"/>
              </w:rPr>
              <w:t>.202</w:t>
            </w:r>
            <w:r w:rsidR="00835C36">
              <w:rPr>
                <w:rFonts w:hAnsi="Times New Roman" w:cs="Times New Roman"/>
                <w:sz w:val="24"/>
                <w:szCs w:val="24"/>
                <w:lang w:val="ru-RU"/>
              </w:rPr>
              <w:t>5</w:t>
            </w:r>
            <w:r w:rsidRPr="004661D3">
              <w:rPr>
                <w:rFonts w:hAnsi="Times New Roman" w:cs="Times New Roman"/>
                <w:sz w:val="24"/>
                <w:szCs w:val="24"/>
                <w:lang w:val="ru-RU"/>
              </w:rPr>
              <w:t xml:space="preserve"> №</w:t>
            </w:r>
            <w:r w:rsidRPr="004661D3">
              <w:rPr>
                <w:rFonts w:hAnsi="Times New Roman" w:cs="Times New Roman"/>
                <w:sz w:val="24"/>
                <w:szCs w:val="24"/>
              </w:rPr>
              <w:t> </w:t>
            </w:r>
            <w:r w:rsidR="0023750C">
              <w:rPr>
                <w:rFonts w:hAnsi="Times New Roman" w:cs="Times New Roman"/>
                <w:sz w:val="24"/>
                <w:szCs w:val="24"/>
                <w:lang w:val="ru-RU"/>
              </w:rPr>
              <w:t>5</w:t>
            </w:r>
            <w:bookmarkStart w:id="0" w:name="_GoBack"/>
            <w:bookmarkEnd w:id="0"/>
          </w:p>
        </w:tc>
        <w:tc>
          <w:tcPr>
            <w:tcW w:w="4678" w:type="dxa"/>
            <w:tcMar>
              <w:top w:w="75" w:type="dxa"/>
              <w:left w:w="75" w:type="dxa"/>
              <w:bottom w:w="75" w:type="dxa"/>
              <w:right w:w="75" w:type="dxa"/>
            </w:tcMar>
          </w:tcPr>
          <w:p w:rsidR="00193301" w:rsidRPr="00193301" w:rsidRDefault="00193301" w:rsidP="0023750C">
            <w:pPr>
              <w:rPr>
                <w:lang w:val="ru-RU"/>
              </w:rPr>
            </w:pPr>
            <w:r w:rsidRPr="00193301">
              <w:rPr>
                <w:rFonts w:hAnsi="Times New Roman" w:cs="Times New Roman"/>
                <w:b/>
                <w:bCs/>
                <w:color w:val="000000"/>
                <w:sz w:val="24"/>
                <w:szCs w:val="24"/>
                <w:lang w:val="ru-RU"/>
              </w:rPr>
              <w:t xml:space="preserve">УТВЕРЖДЕНЫ </w:t>
            </w:r>
            <w:r w:rsidRPr="00193301">
              <w:rPr>
                <w:lang w:val="ru-RU"/>
              </w:rPr>
              <w:br/>
            </w:r>
            <w:r w:rsidRPr="00193301">
              <w:rPr>
                <w:rFonts w:hAnsi="Times New Roman" w:cs="Times New Roman"/>
                <w:color w:val="000000"/>
                <w:sz w:val="24"/>
                <w:szCs w:val="24"/>
                <w:lang w:val="ru-RU"/>
              </w:rPr>
              <w:t xml:space="preserve">приказом МБОУ </w:t>
            </w:r>
            <w:r>
              <w:rPr>
                <w:rFonts w:hAnsi="Times New Roman" w:cs="Times New Roman"/>
                <w:color w:val="000000"/>
                <w:sz w:val="24"/>
                <w:szCs w:val="24"/>
                <w:lang w:val="ru-RU"/>
              </w:rPr>
              <w:t>«Нов</w:t>
            </w:r>
            <w:r w:rsidR="00D91878">
              <w:rPr>
                <w:rFonts w:hAnsi="Times New Roman" w:cs="Times New Roman"/>
                <w:color w:val="000000"/>
                <w:sz w:val="24"/>
                <w:szCs w:val="24"/>
                <w:lang w:val="ru-RU"/>
              </w:rPr>
              <w:t>о</w:t>
            </w:r>
            <w:r>
              <w:rPr>
                <w:rFonts w:hAnsi="Times New Roman" w:cs="Times New Roman"/>
                <w:color w:val="000000"/>
                <w:sz w:val="24"/>
                <w:szCs w:val="24"/>
                <w:lang w:val="ru-RU"/>
              </w:rPr>
              <w:t>михайловская СШ»</w:t>
            </w:r>
            <w:r w:rsidRPr="00193301">
              <w:rPr>
                <w:lang w:val="ru-RU"/>
              </w:rPr>
              <w:br/>
            </w:r>
            <w:r w:rsidRPr="0024186E">
              <w:rPr>
                <w:rFonts w:hAnsi="Times New Roman" w:cs="Times New Roman"/>
                <w:sz w:val="24"/>
                <w:szCs w:val="24"/>
                <w:lang w:val="ru-RU"/>
              </w:rPr>
              <w:t xml:space="preserve">от </w:t>
            </w:r>
            <w:r w:rsidR="00835C36">
              <w:rPr>
                <w:rFonts w:hAnsi="Times New Roman" w:cs="Times New Roman"/>
                <w:sz w:val="24"/>
                <w:szCs w:val="24"/>
                <w:lang w:val="ru-RU"/>
              </w:rPr>
              <w:t>0</w:t>
            </w:r>
            <w:r w:rsidR="0023750C">
              <w:rPr>
                <w:rFonts w:hAnsi="Times New Roman" w:cs="Times New Roman"/>
                <w:sz w:val="24"/>
                <w:szCs w:val="24"/>
                <w:lang w:val="ru-RU"/>
              </w:rPr>
              <w:t>1</w:t>
            </w:r>
            <w:r w:rsidRPr="0024186E">
              <w:rPr>
                <w:rFonts w:hAnsi="Times New Roman" w:cs="Times New Roman"/>
                <w:sz w:val="24"/>
                <w:szCs w:val="24"/>
                <w:lang w:val="ru-RU"/>
              </w:rPr>
              <w:t>.0</w:t>
            </w:r>
            <w:r w:rsidR="0023750C">
              <w:rPr>
                <w:rFonts w:hAnsi="Times New Roman" w:cs="Times New Roman"/>
                <w:sz w:val="24"/>
                <w:szCs w:val="24"/>
                <w:lang w:val="ru-RU"/>
              </w:rPr>
              <w:t>4</w:t>
            </w:r>
            <w:r w:rsidRPr="0024186E">
              <w:rPr>
                <w:rFonts w:hAnsi="Times New Roman" w:cs="Times New Roman"/>
                <w:sz w:val="24"/>
                <w:szCs w:val="24"/>
                <w:lang w:val="ru-RU"/>
              </w:rPr>
              <w:t>.202</w:t>
            </w:r>
            <w:r w:rsidR="00835C36">
              <w:rPr>
                <w:rFonts w:hAnsi="Times New Roman" w:cs="Times New Roman"/>
                <w:sz w:val="24"/>
                <w:szCs w:val="24"/>
                <w:lang w:val="ru-RU"/>
              </w:rPr>
              <w:t>5</w:t>
            </w:r>
            <w:r w:rsidRPr="0024186E">
              <w:rPr>
                <w:rFonts w:hAnsi="Times New Roman" w:cs="Times New Roman"/>
                <w:sz w:val="24"/>
                <w:szCs w:val="24"/>
                <w:lang w:val="ru-RU"/>
              </w:rPr>
              <w:t xml:space="preserve"> № </w:t>
            </w:r>
            <w:r w:rsidR="0023750C">
              <w:rPr>
                <w:rFonts w:hAnsi="Times New Roman" w:cs="Times New Roman"/>
                <w:sz w:val="24"/>
                <w:szCs w:val="24"/>
                <w:lang w:val="ru-RU"/>
              </w:rPr>
              <w:t>246</w:t>
            </w:r>
          </w:p>
        </w:tc>
      </w:tr>
    </w:tbl>
    <w:p w:rsidR="00BF6FB4" w:rsidRDefault="00BF6FB4" w:rsidP="003B5983">
      <w:pPr>
        <w:spacing w:before="0" w:beforeAutospacing="0" w:after="0" w:afterAutospacing="0"/>
        <w:jc w:val="center"/>
        <w:rPr>
          <w:rFonts w:hAnsi="Times New Roman" w:cs="Times New Roman"/>
          <w:b/>
          <w:bCs/>
          <w:color w:val="000000"/>
          <w:sz w:val="28"/>
          <w:szCs w:val="28"/>
          <w:lang w:val="ru-RU"/>
        </w:rPr>
      </w:pPr>
    </w:p>
    <w:p w:rsidR="003B5983" w:rsidRDefault="003B5983" w:rsidP="003B5983">
      <w:pPr>
        <w:spacing w:before="0" w:beforeAutospacing="0" w:after="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t xml:space="preserve">Положение </w:t>
      </w:r>
    </w:p>
    <w:p w:rsidR="003B5983" w:rsidRDefault="003B5983" w:rsidP="003B5983">
      <w:pPr>
        <w:spacing w:before="0" w:beforeAutospacing="0" w:after="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t xml:space="preserve">о правилах </w:t>
      </w:r>
      <w:r w:rsidR="0073094E" w:rsidRPr="00193301">
        <w:rPr>
          <w:rFonts w:hAnsi="Times New Roman" w:cs="Times New Roman"/>
          <w:b/>
          <w:bCs/>
          <w:color w:val="000000"/>
          <w:sz w:val="28"/>
          <w:szCs w:val="28"/>
          <w:lang w:val="ru-RU"/>
        </w:rPr>
        <w:t>приема</w:t>
      </w:r>
      <w:r>
        <w:rPr>
          <w:rFonts w:hAnsi="Times New Roman" w:cs="Times New Roman"/>
          <w:b/>
          <w:bCs/>
          <w:color w:val="000000"/>
          <w:sz w:val="28"/>
          <w:szCs w:val="28"/>
          <w:lang w:val="ru-RU"/>
        </w:rPr>
        <w:t>, перевода, выбытия и отчисления учащихся</w:t>
      </w:r>
      <w:r w:rsidR="0073094E" w:rsidRPr="00193301">
        <w:rPr>
          <w:rFonts w:hAnsi="Times New Roman" w:cs="Times New Roman"/>
          <w:b/>
          <w:bCs/>
          <w:color w:val="000000"/>
          <w:sz w:val="28"/>
          <w:szCs w:val="28"/>
          <w:lang w:val="ru-RU"/>
        </w:rPr>
        <w:t xml:space="preserve"> </w:t>
      </w:r>
    </w:p>
    <w:p w:rsidR="00AA4546" w:rsidRPr="00193301" w:rsidRDefault="0073094E" w:rsidP="003B5983">
      <w:pPr>
        <w:spacing w:before="0" w:beforeAutospacing="0" w:after="0" w:afterAutospacing="0"/>
        <w:jc w:val="center"/>
        <w:rPr>
          <w:rFonts w:hAnsi="Times New Roman" w:cs="Times New Roman"/>
          <w:color w:val="000000"/>
          <w:sz w:val="28"/>
          <w:szCs w:val="28"/>
          <w:lang w:val="ru-RU"/>
        </w:rPr>
      </w:pPr>
      <w:r w:rsidRPr="00193301">
        <w:rPr>
          <w:rFonts w:hAnsi="Times New Roman" w:cs="Times New Roman"/>
          <w:b/>
          <w:bCs/>
          <w:color w:val="000000"/>
          <w:sz w:val="28"/>
          <w:szCs w:val="28"/>
          <w:lang w:val="ru-RU"/>
        </w:rPr>
        <w:t>в</w:t>
      </w:r>
      <w:r w:rsidRPr="00193301">
        <w:rPr>
          <w:rFonts w:hAnsi="Times New Roman" w:cs="Times New Roman"/>
          <w:b/>
          <w:bCs/>
          <w:color w:val="000000"/>
          <w:sz w:val="28"/>
          <w:szCs w:val="28"/>
        </w:rPr>
        <w:t> </w:t>
      </w:r>
      <w:r w:rsidRPr="00193301">
        <w:rPr>
          <w:rFonts w:hAnsi="Times New Roman" w:cs="Times New Roman"/>
          <w:b/>
          <w:bCs/>
          <w:color w:val="000000"/>
          <w:sz w:val="28"/>
          <w:szCs w:val="28"/>
          <w:lang w:val="ru-RU"/>
        </w:rPr>
        <w:t xml:space="preserve">МБОУ </w:t>
      </w:r>
      <w:r w:rsidR="00193301">
        <w:rPr>
          <w:rFonts w:hAnsi="Times New Roman" w:cs="Times New Roman"/>
          <w:b/>
          <w:bCs/>
          <w:color w:val="000000"/>
          <w:sz w:val="28"/>
          <w:szCs w:val="28"/>
          <w:lang w:val="ru-RU"/>
        </w:rPr>
        <w:t>«Новомихайловская СШ»</w:t>
      </w:r>
    </w:p>
    <w:p w:rsidR="00AA4546" w:rsidRPr="00AD2F8C" w:rsidRDefault="0073094E" w:rsidP="004661D3">
      <w:pPr>
        <w:spacing w:after="0" w:afterAutospacing="0"/>
        <w:jc w:val="center"/>
        <w:rPr>
          <w:rFonts w:hAnsi="Times New Roman" w:cs="Times New Roman"/>
          <w:color w:val="000000"/>
          <w:sz w:val="26"/>
          <w:szCs w:val="26"/>
          <w:lang w:val="ru-RU"/>
        </w:rPr>
      </w:pPr>
      <w:r w:rsidRPr="00AD2F8C">
        <w:rPr>
          <w:rFonts w:hAnsi="Times New Roman" w:cs="Times New Roman"/>
          <w:b/>
          <w:bCs/>
          <w:color w:val="000000"/>
          <w:sz w:val="26"/>
          <w:szCs w:val="26"/>
          <w:lang w:val="ru-RU"/>
        </w:rPr>
        <w:t>1. Общие положения</w:t>
      </w:r>
    </w:p>
    <w:p w:rsidR="00AA4546" w:rsidRPr="00AD2F8C" w:rsidRDefault="0073094E" w:rsidP="004661D3">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1.1. Настоящие Правила приема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в</w:t>
      </w:r>
      <w:r w:rsidRPr="00AD2F8C">
        <w:rPr>
          <w:rFonts w:hAnsi="Times New Roman" w:cs="Times New Roman"/>
          <w:color w:val="000000"/>
          <w:sz w:val="26"/>
          <w:szCs w:val="26"/>
        </w:rPr>
        <w:t> </w:t>
      </w:r>
      <w:r w:rsidRPr="00AD2F8C">
        <w:rPr>
          <w:rFonts w:hAnsi="Times New Roman" w:cs="Times New Roman"/>
          <w:color w:val="000000"/>
          <w:sz w:val="26"/>
          <w:szCs w:val="26"/>
          <w:lang w:val="ru-RU"/>
        </w:rPr>
        <w:t xml:space="preserve">МБОУ </w:t>
      </w:r>
      <w:r w:rsidR="00193301" w:rsidRPr="00AD2F8C">
        <w:rPr>
          <w:rFonts w:hAnsi="Times New Roman" w:cs="Times New Roman"/>
          <w:color w:val="000000"/>
          <w:sz w:val="26"/>
          <w:szCs w:val="26"/>
          <w:lang w:val="ru-RU"/>
        </w:rPr>
        <w:t>«Новомихайловская СШ»</w:t>
      </w:r>
      <w:r w:rsidRPr="00AD2F8C">
        <w:rPr>
          <w:rFonts w:hAnsi="Times New Roman" w:cs="Times New Roman"/>
          <w:color w:val="000000"/>
          <w:sz w:val="26"/>
          <w:szCs w:val="26"/>
        </w:rPr>
        <w:t> </w:t>
      </w:r>
      <w:r w:rsidRPr="00AD2F8C">
        <w:rPr>
          <w:rFonts w:hAnsi="Times New Roman" w:cs="Times New Roman"/>
          <w:color w:val="000000"/>
          <w:sz w:val="26"/>
          <w:szCs w:val="26"/>
          <w:lang w:val="ru-RU"/>
        </w:rPr>
        <w:t>(далее</w:t>
      </w:r>
      <w:r w:rsidRPr="00AD2F8C">
        <w:rPr>
          <w:rFonts w:hAnsi="Times New Roman" w:cs="Times New Roman"/>
          <w:color w:val="000000"/>
          <w:sz w:val="26"/>
          <w:szCs w:val="26"/>
        </w:rPr>
        <w:t> </w:t>
      </w:r>
      <w:r w:rsidRPr="00AD2F8C">
        <w:rPr>
          <w:rFonts w:hAnsi="Times New Roman" w:cs="Times New Roman"/>
          <w:color w:val="000000"/>
          <w:sz w:val="26"/>
          <w:szCs w:val="26"/>
          <w:lang w:val="ru-RU"/>
        </w:rPr>
        <w:t>— правила) разработаны в</w:t>
      </w:r>
      <w:r w:rsidRPr="00AD2F8C">
        <w:rPr>
          <w:rFonts w:hAnsi="Times New Roman" w:cs="Times New Roman"/>
          <w:color w:val="000000"/>
          <w:sz w:val="26"/>
          <w:szCs w:val="26"/>
        </w:rPr>
        <w:t> </w:t>
      </w:r>
      <w:r w:rsidRPr="00AD2F8C">
        <w:rPr>
          <w:rFonts w:hAnsi="Times New Roman" w:cs="Times New Roman"/>
          <w:color w:val="000000"/>
          <w:sz w:val="26"/>
          <w:szCs w:val="26"/>
          <w:lang w:val="ru-RU"/>
        </w:rPr>
        <w:t>соответствии с</w:t>
      </w:r>
      <w:r w:rsidRPr="00AD2F8C">
        <w:rPr>
          <w:rFonts w:hAnsi="Times New Roman" w:cs="Times New Roman"/>
          <w:color w:val="000000"/>
          <w:sz w:val="26"/>
          <w:szCs w:val="26"/>
        </w:rPr>
        <w:t> </w:t>
      </w:r>
      <w:r w:rsidRPr="00AD2F8C">
        <w:rPr>
          <w:rFonts w:hAnsi="Times New Roman" w:cs="Times New Roman"/>
          <w:color w:val="000000"/>
          <w:sz w:val="26"/>
          <w:szCs w:val="26"/>
          <w:lang w:val="ru-RU"/>
        </w:rPr>
        <w:t>Федеральным законом от</w:t>
      </w:r>
      <w:r w:rsidRPr="00AD2F8C">
        <w:rPr>
          <w:rFonts w:hAnsi="Times New Roman" w:cs="Times New Roman"/>
          <w:color w:val="000000"/>
          <w:sz w:val="26"/>
          <w:szCs w:val="26"/>
        </w:rPr>
        <w:t> </w:t>
      </w:r>
      <w:r w:rsidRPr="00AD2F8C">
        <w:rPr>
          <w:rFonts w:hAnsi="Times New Roman" w:cs="Times New Roman"/>
          <w:color w:val="000000"/>
          <w:sz w:val="26"/>
          <w:szCs w:val="26"/>
          <w:lang w:val="ru-RU"/>
        </w:rPr>
        <w:t>29.12.2012 №</w:t>
      </w:r>
      <w:r w:rsidRPr="00AD2F8C">
        <w:rPr>
          <w:rFonts w:hAnsi="Times New Roman" w:cs="Times New Roman"/>
          <w:color w:val="000000"/>
          <w:sz w:val="26"/>
          <w:szCs w:val="26"/>
        </w:rPr>
        <w:t> </w:t>
      </w:r>
      <w:r w:rsidRPr="00AD2F8C">
        <w:rPr>
          <w:rFonts w:hAnsi="Times New Roman" w:cs="Times New Roman"/>
          <w:color w:val="000000"/>
          <w:sz w:val="26"/>
          <w:szCs w:val="26"/>
          <w:lang w:val="ru-RU"/>
        </w:rPr>
        <w:t>273-ФЗ «Об</w:t>
      </w:r>
      <w:r w:rsidRPr="00AD2F8C">
        <w:rPr>
          <w:rFonts w:hAnsi="Times New Roman" w:cs="Times New Roman"/>
          <w:color w:val="000000"/>
          <w:sz w:val="26"/>
          <w:szCs w:val="26"/>
        </w:rPr>
        <w:t> </w:t>
      </w:r>
      <w:r w:rsidRPr="00AD2F8C">
        <w:rPr>
          <w:rFonts w:hAnsi="Times New Roman" w:cs="Times New Roman"/>
          <w:color w:val="000000"/>
          <w:sz w:val="26"/>
          <w:szCs w:val="26"/>
          <w:lang w:val="ru-RU"/>
        </w:rPr>
        <w:t>образовании в</w:t>
      </w:r>
      <w:r w:rsidRPr="00AD2F8C">
        <w:rPr>
          <w:rFonts w:hAnsi="Times New Roman" w:cs="Times New Roman"/>
          <w:color w:val="000000"/>
          <w:sz w:val="26"/>
          <w:szCs w:val="26"/>
        </w:rPr>
        <w:t> </w:t>
      </w:r>
      <w:r w:rsidRPr="00AD2F8C">
        <w:rPr>
          <w:rFonts w:hAnsi="Times New Roman" w:cs="Times New Roman"/>
          <w:color w:val="000000"/>
          <w:sz w:val="26"/>
          <w:szCs w:val="26"/>
          <w:lang w:val="ru-RU"/>
        </w:rPr>
        <w:t>Российской Федерации», Порядком приема граждан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образовательным программам начального общего, основного общего и</w:t>
      </w:r>
      <w:r w:rsidRPr="00AD2F8C">
        <w:rPr>
          <w:rFonts w:hAnsi="Times New Roman" w:cs="Times New Roman"/>
          <w:color w:val="000000"/>
          <w:sz w:val="26"/>
          <w:szCs w:val="26"/>
        </w:rPr>
        <w:t> </w:t>
      </w:r>
      <w:r w:rsidRPr="00AD2F8C">
        <w:rPr>
          <w:rFonts w:hAnsi="Times New Roman" w:cs="Times New Roman"/>
          <w:color w:val="000000"/>
          <w:sz w:val="26"/>
          <w:szCs w:val="26"/>
          <w:lang w:val="ru-RU"/>
        </w:rPr>
        <w:t>среднего общего образования, утвержденным приказом Минпросвещения России от</w:t>
      </w:r>
      <w:r w:rsidRPr="00AD2F8C">
        <w:rPr>
          <w:rFonts w:hAnsi="Times New Roman" w:cs="Times New Roman"/>
          <w:color w:val="000000"/>
          <w:sz w:val="26"/>
          <w:szCs w:val="26"/>
        </w:rPr>
        <w:t> </w:t>
      </w:r>
      <w:r w:rsidRPr="00AD2F8C">
        <w:rPr>
          <w:rFonts w:hAnsi="Times New Roman" w:cs="Times New Roman"/>
          <w:color w:val="000000"/>
          <w:sz w:val="26"/>
          <w:szCs w:val="26"/>
          <w:lang w:val="ru-RU"/>
        </w:rPr>
        <w:t>02.09.2020 №</w:t>
      </w:r>
      <w:r w:rsidRPr="00AD2F8C">
        <w:rPr>
          <w:rFonts w:hAnsi="Times New Roman" w:cs="Times New Roman"/>
          <w:color w:val="000000"/>
          <w:sz w:val="26"/>
          <w:szCs w:val="26"/>
        </w:rPr>
        <w:t> </w:t>
      </w:r>
      <w:r w:rsidRPr="00AD2F8C">
        <w:rPr>
          <w:rFonts w:hAnsi="Times New Roman" w:cs="Times New Roman"/>
          <w:color w:val="000000"/>
          <w:sz w:val="26"/>
          <w:szCs w:val="26"/>
          <w:lang w:val="ru-RU"/>
        </w:rPr>
        <w:t>458 (далее</w:t>
      </w:r>
      <w:r w:rsidRPr="00AD2F8C">
        <w:rPr>
          <w:rFonts w:hAnsi="Times New Roman" w:cs="Times New Roman"/>
          <w:color w:val="000000"/>
          <w:sz w:val="26"/>
          <w:szCs w:val="26"/>
        </w:rPr>
        <w:t> </w:t>
      </w:r>
      <w:r w:rsidRPr="00AD2F8C">
        <w:rPr>
          <w:rFonts w:hAnsi="Times New Roman" w:cs="Times New Roman"/>
          <w:color w:val="000000"/>
          <w:sz w:val="26"/>
          <w:szCs w:val="26"/>
          <w:lang w:val="ru-RU"/>
        </w:rPr>
        <w:t>— Порядок приема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школу), Порядком организации и</w:t>
      </w:r>
      <w:r w:rsidRPr="00AD2F8C">
        <w:rPr>
          <w:rFonts w:hAnsi="Times New Roman" w:cs="Times New Roman"/>
          <w:color w:val="000000"/>
          <w:sz w:val="26"/>
          <w:szCs w:val="26"/>
        </w:rPr>
        <w:t> </w:t>
      </w:r>
      <w:r w:rsidRPr="00AD2F8C">
        <w:rPr>
          <w:rFonts w:hAnsi="Times New Roman" w:cs="Times New Roman"/>
          <w:color w:val="000000"/>
          <w:sz w:val="26"/>
          <w:szCs w:val="26"/>
          <w:lang w:val="ru-RU"/>
        </w:rPr>
        <w:t>осуществления образовательной деятельности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основным общеобразовательным программам</w:t>
      </w:r>
      <w:r w:rsidRPr="00AD2F8C">
        <w:rPr>
          <w:rFonts w:hAnsi="Times New Roman" w:cs="Times New Roman"/>
          <w:color w:val="000000"/>
          <w:sz w:val="26"/>
          <w:szCs w:val="26"/>
        </w:rPr>
        <w:t> </w:t>
      </w:r>
      <w:r w:rsidRPr="00AD2F8C">
        <w:rPr>
          <w:rFonts w:hAnsi="Times New Roman" w:cs="Times New Roman"/>
          <w:color w:val="000000"/>
          <w:sz w:val="26"/>
          <w:szCs w:val="26"/>
          <w:lang w:val="ru-RU"/>
        </w:rPr>
        <w:t>— образовательным программам начального общего, основного общего и</w:t>
      </w:r>
      <w:r w:rsidRPr="00AD2F8C">
        <w:rPr>
          <w:rFonts w:hAnsi="Times New Roman" w:cs="Times New Roman"/>
          <w:color w:val="000000"/>
          <w:sz w:val="26"/>
          <w:szCs w:val="26"/>
        </w:rPr>
        <w:t> </w:t>
      </w:r>
      <w:r w:rsidRPr="00AD2F8C">
        <w:rPr>
          <w:rFonts w:hAnsi="Times New Roman" w:cs="Times New Roman"/>
          <w:color w:val="000000"/>
          <w:sz w:val="26"/>
          <w:szCs w:val="26"/>
          <w:lang w:val="ru-RU"/>
        </w:rPr>
        <w:t>среднего общего образования, утвержденным приказом Минпросвещения России от</w:t>
      </w:r>
      <w:r w:rsidRPr="00AD2F8C">
        <w:rPr>
          <w:rFonts w:hAnsi="Times New Roman" w:cs="Times New Roman"/>
          <w:color w:val="000000"/>
          <w:sz w:val="26"/>
          <w:szCs w:val="26"/>
        </w:rPr>
        <w:t> </w:t>
      </w:r>
      <w:r w:rsidRPr="00AD2F8C">
        <w:rPr>
          <w:rFonts w:hAnsi="Times New Roman" w:cs="Times New Roman"/>
          <w:color w:val="000000"/>
          <w:sz w:val="26"/>
          <w:szCs w:val="26"/>
          <w:lang w:val="ru-RU"/>
        </w:rPr>
        <w:t>22.03.2021 №</w:t>
      </w:r>
      <w:r w:rsidRPr="00AD2F8C">
        <w:rPr>
          <w:rFonts w:hAnsi="Times New Roman" w:cs="Times New Roman"/>
          <w:color w:val="000000"/>
          <w:sz w:val="26"/>
          <w:szCs w:val="26"/>
        </w:rPr>
        <w:t> </w:t>
      </w:r>
      <w:r w:rsidRPr="00AD2F8C">
        <w:rPr>
          <w:rFonts w:hAnsi="Times New Roman" w:cs="Times New Roman"/>
          <w:color w:val="000000"/>
          <w:sz w:val="26"/>
          <w:szCs w:val="26"/>
          <w:lang w:val="ru-RU"/>
        </w:rPr>
        <w:t>115, Порядком и</w:t>
      </w:r>
      <w:r w:rsidRPr="00AD2F8C">
        <w:rPr>
          <w:rFonts w:hAnsi="Times New Roman" w:cs="Times New Roman"/>
          <w:color w:val="000000"/>
          <w:sz w:val="26"/>
          <w:szCs w:val="26"/>
        </w:rPr>
        <w:t> </w:t>
      </w:r>
      <w:r w:rsidRPr="00AD2F8C">
        <w:rPr>
          <w:rFonts w:hAnsi="Times New Roman" w:cs="Times New Roman"/>
          <w:color w:val="000000"/>
          <w:sz w:val="26"/>
          <w:szCs w:val="26"/>
          <w:lang w:val="ru-RU"/>
        </w:rPr>
        <w:t>условиями осуществления перевода обучающихся из</w:t>
      </w:r>
      <w:r w:rsidRPr="00AD2F8C">
        <w:rPr>
          <w:rFonts w:hAnsi="Times New Roman" w:cs="Times New Roman"/>
          <w:color w:val="000000"/>
          <w:sz w:val="26"/>
          <w:szCs w:val="26"/>
        </w:rPr>
        <w:t> </w:t>
      </w:r>
      <w:r w:rsidRPr="00AD2F8C">
        <w:rPr>
          <w:rFonts w:hAnsi="Times New Roman" w:cs="Times New Roman"/>
          <w:color w:val="000000"/>
          <w:sz w:val="26"/>
          <w:szCs w:val="26"/>
          <w:lang w:val="ru-RU"/>
        </w:rPr>
        <w:t>одной организации, осуществляющей образовательную деятельность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образовательным программам начального общего, основного общего и</w:t>
      </w:r>
      <w:r w:rsidRPr="00AD2F8C">
        <w:rPr>
          <w:rFonts w:hAnsi="Times New Roman" w:cs="Times New Roman"/>
          <w:color w:val="000000"/>
          <w:sz w:val="26"/>
          <w:szCs w:val="26"/>
        </w:rPr>
        <w:t> </w:t>
      </w:r>
      <w:r w:rsidRPr="00AD2F8C">
        <w:rPr>
          <w:rFonts w:hAnsi="Times New Roman" w:cs="Times New Roman"/>
          <w:color w:val="000000"/>
          <w:sz w:val="26"/>
          <w:szCs w:val="26"/>
          <w:lang w:val="ru-RU"/>
        </w:rPr>
        <w:t>среднего общего образования, в</w:t>
      </w:r>
      <w:r w:rsidRPr="00AD2F8C">
        <w:rPr>
          <w:rFonts w:hAnsi="Times New Roman" w:cs="Times New Roman"/>
          <w:color w:val="000000"/>
          <w:sz w:val="26"/>
          <w:szCs w:val="26"/>
        </w:rPr>
        <w:t> </w:t>
      </w:r>
      <w:r w:rsidRPr="00AD2F8C">
        <w:rPr>
          <w:rFonts w:hAnsi="Times New Roman" w:cs="Times New Roman"/>
          <w:color w:val="000000"/>
          <w:sz w:val="26"/>
          <w:szCs w:val="26"/>
          <w:lang w:val="ru-RU"/>
        </w:rPr>
        <w:t>другие организации, осуществляющие образовательную деятельность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образовательным программам соответствующих уровня и</w:t>
      </w:r>
      <w:r w:rsidRPr="00AD2F8C">
        <w:rPr>
          <w:rFonts w:hAnsi="Times New Roman" w:cs="Times New Roman"/>
          <w:color w:val="000000"/>
          <w:sz w:val="26"/>
          <w:szCs w:val="26"/>
        </w:rPr>
        <w:t> </w:t>
      </w:r>
      <w:r w:rsidRPr="00AD2F8C">
        <w:rPr>
          <w:rFonts w:hAnsi="Times New Roman" w:cs="Times New Roman"/>
          <w:color w:val="000000"/>
          <w:sz w:val="26"/>
          <w:szCs w:val="26"/>
          <w:lang w:val="ru-RU"/>
        </w:rPr>
        <w:t xml:space="preserve">направленности, утвержденными приказом Минпросвещения России от 06.04.2023 № 240, </w:t>
      </w:r>
      <w:r w:rsidR="00521EB6">
        <w:rPr>
          <w:rFonts w:hAnsi="Times New Roman" w:cs="Times New Roman"/>
          <w:color w:val="000000"/>
          <w:sz w:val="26"/>
          <w:szCs w:val="26"/>
          <w:lang w:val="ru-RU"/>
        </w:rPr>
        <w:t xml:space="preserve">Постановлением Правительства Республики Хакасия от 31.12.2014 №732 (ред. от 17.01.2025)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w:t>
      </w:r>
      <w:r w:rsidRPr="00AD2F8C">
        <w:rPr>
          <w:rFonts w:hAnsi="Times New Roman" w:cs="Times New Roman"/>
          <w:color w:val="000000"/>
          <w:sz w:val="26"/>
          <w:szCs w:val="26"/>
          <w:lang w:val="ru-RU"/>
        </w:rPr>
        <w:t>и</w:t>
      </w:r>
      <w:r w:rsidRPr="00AD2F8C">
        <w:rPr>
          <w:rFonts w:hAnsi="Times New Roman" w:cs="Times New Roman"/>
          <w:color w:val="000000"/>
          <w:sz w:val="26"/>
          <w:szCs w:val="26"/>
        </w:rPr>
        <w:t> </w:t>
      </w:r>
      <w:r w:rsidRPr="00AD2F8C">
        <w:rPr>
          <w:rFonts w:hAnsi="Times New Roman" w:cs="Times New Roman"/>
          <w:color w:val="000000"/>
          <w:sz w:val="26"/>
          <w:szCs w:val="26"/>
          <w:lang w:val="ru-RU"/>
        </w:rPr>
        <w:t xml:space="preserve">уставом МБОУ </w:t>
      </w:r>
      <w:r w:rsidR="00193301" w:rsidRPr="00AD2F8C">
        <w:rPr>
          <w:rFonts w:hAnsi="Times New Roman" w:cs="Times New Roman"/>
          <w:color w:val="000000"/>
          <w:sz w:val="26"/>
          <w:szCs w:val="26"/>
          <w:lang w:val="ru-RU"/>
        </w:rPr>
        <w:t>«Новомихайловская СШ»</w:t>
      </w:r>
      <w:r w:rsidRPr="00AD2F8C">
        <w:rPr>
          <w:rFonts w:hAnsi="Times New Roman" w:cs="Times New Roman"/>
          <w:color w:val="000000"/>
          <w:sz w:val="26"/>
          <w:szCs w:val="26"/>
        </w:rPr>
        <w:t> </w:t>
      </w:r>
      <w:r w:rsidRPr="00AD2F8C">
        <w:rPr>
          <w:rFonts w:hAnsi="Times New Roman" w:cs="Times New Roman"/>
          <w:color w:val="000000"/>
          <w:sz w:val="26"/>
          <w:szCs w:val="26"/>
          <w:lang w:val="ru-RU"/>
        </w:rPr>
        <w:t>(далее</w:t>
      </w:r>
      <w:r w:rsidRPr="00AD2F8C">
        <w:rPr>
          <w:rFonts w:hAnsi="Times New Roman" w:cs="Times New Roman"/>
          <w:color w:val="000000"/>
          <w:sz w:val="26"/>
          <w:szCs w:val="26"/>
        </w:rPr>
        <w:t> </w:t>
      </w:r>
      <w:r w:rsidRPr="00AD2F8C">
        <w:rPr>
          <w:rFonts w:hAnsi="Times New Roman" w:cs="Times New Roman"/>
          <w:color w:val="000000"/>
          <w:sz w:val="26"/>
          <w:szCs w:val="26"/>
          <w:lang w:val="ru-RU"/>
        </w:rPr>
        <w:t>— школа).</w:t>
      </w:r>
    </w:p>
    <w:p w:rsidR="00AA4546"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1.2. </w:t>
      </w:r>
      <w:r w:rsidR="003B5983">
        <w:rPr>
          <w:rFonts w:hAnsi="Times New Roman" w:cs="Times New Roman"/>
          <w:color w:val="000000"/>
          <w:sz w:val="26"/>
          <w:szCs w:val="26"/>
          <w:lang w:val="ru-RU"/>
        </w:rPr>
        <w:t xml:space="preserve">Данное Положение о </w:t>
      </w:r>
      <w:r w:rsidRPr="00AD2F8C">
        <w:rPr>
          <w:rFonts w:hAnsi="Times New Roman" w:cs="Times New Roman"/>
          <w:color w:val="000000"/>
          <w:sz w:val="26"/>
          <w:szCs w:val="26"/>
          <w:lang w:val="ru-RU"/>
        </w:rPr>
        <w:t>Правила</w:t>
      </w:r>
      <w:r w:rsidR="003B5983">
        <w:rPr>
          <w:rFonts w:hAnsi="Times New Roman" w:cs="Times New Roman"/>
          <w:color w:val="000000"/>
          <w:sz w:val="26"/>
          <w:szCs w:val="26"/>
          <w:lang w:val="ru-RU"/>
        </w:rPr>
        <w:t xml:space="preserve">х приема, перевода, </w:t>
      </w:r>
      <w:r w:rsidR="008D4BC3">
        <w:rPr>
          <w:rFonts w:hAnsi="Times New Roman" w:cs="Times New Roman"/>
          <w:color w:val="000000"/>
          <w:sz w:val="26"/>
          <w:szCs w:val="26"/>
          <w:lang w:val="ru-RU"/>
        </w:rPr>
        <w:t>выбытия и отчисления,</w:t>
      </w:r>
      <w:r w:rsidR="003B5983">
        <w:rPr>
          <w:rFonts w:hAnsi="Times New Roman" w:cs="Times New Roman"/>
          <w:color w:val="000000"/>
          <w:sz w:val="26"/>
          <w:szCs w:val="26"/>
          <w:lang w:val="ru-RU"/>
        </w:rPr>
        <w:t xml:space="preserve"> учащихся </w:t>
      </w:r>
      <w:r w:rsidRPr="00AD2F8C">
        <w:rPr>
          <w:rFonts w:hAnsi="Times New Roman" w:cs="Times New Roman"/>
          <w:color w:val="000000"/>
          <w:sz w:val="26"/>
          <w:szCs w:val="26"/>
          <w:lang w:val="ru-RU"/>
        </w:rPr>
        <w:t>регламентиру</w:t>
      </w:r>
      <w:r w:rsidR="003B5983">
        <w:rPr>
          <w:rFonts w:hAnsi="Times New Roman" w:cs="Times New Roman"/>
          <w:color w:val="000000"/>
          <w:sz w:val="26"/>
          <w:szCs w:val="26"/>
          <w:lang w:val="ru-RU"/>
        </w:rPr>
        <w:t>е</w:t>
      </w:r>
      <w:r w:rsidRPr="00AD2F8C">
        <w:rPr>
          <w:rFonts w:hAnsi="Times New Roman" w:cs="Times New Roman"/>
          <w:color w:val="000000"/>
          <w:sz w:val="26"/>
          <w:szCs w:val="26"/>
          <w:lang w:val="ru-RU"/>
        </w:rPr>
        <w:t xml:space="preserve">т </w:t>
      </w:r>
      <w:r w:rsidR="003B5983">
        <w:rPr>
          <w:rFonts w:hAnsi="Times New Roman" w:cs="Times New Roman"/>
          <w:color w:val="000000"/>
          <w:sz w:val="26"/>
          <w:szCs w:val="26"/>
          <w:lang w:val="ru-RU"/>
        </w:rPr>
        <w:t>порядок и правила приема граждан на обучение в организацию</w:t>
      </w:r>
      <w:r w:rsidR="00742FA8">
        <w:rPr>
          <w:rFonts w:hAnsi="Times New Roman" w:cs="Times New Roman"/>
          <w:color w:val="000000"/>
          <w:sz w:val="26"/>
          <w:szCs w:val="26"/>
          <w:lang w:val="ru-RU"/>
        </w:rPr>
        <w:t xml:space="preserve">, осуществляющую общеобразовательную деятельность, по </w:t>
      </w:r>
      <w:r w:rsidRPr="00AD2F8C">
        <w:rPr>
          <w:rFonts w:hAnsi="Times New Roman" w:cs="Times New Roman"/>
          <w:color w:val="000000"/>
          <w:sz w:val="26"/>
          <w:szCs w:val="26"/>
          <w:lang w:val="ru-RU"/>
        </w:rPr>
        <w:t>образовательным программам начального общего, основного общего и</w:t>
      </w:r>
      <w:r w:rsidRPr="00AD2F8C">
        <w:rPr>
          <w:rFonts w:hAnsi="Times New Roman" w:cs="Times New Roman"/>
          <w:color w:val="000000"/>
          <w:sz w:val="26"/>
          <w:szCs w:val="26"/>
        </w:rPr>
        <w:t> </w:t>
      </w:r>
      <w:r w:rsidRPr="00AD2F8C">
        <w:rPr>
          <w:rFonts w:hAnsi="Times New Roman" w:cs="Times New Roman"/>
          <w:color w:val="000000"/>
          <w:sz w:val="26"/>
          <w:szCs w:val="26"/>
          <w:lang w:val="ru-RU"/>
        </w:rPr>
        <w:t>среднего общего образования</w:t>
      </w:r>
      <w:r w:rsidR="00742FA8">
        <w:rPr>
          <w:rFonts w:hAnsi="Times New Roman" w:cs="Times New Roman"/>
          <w:color w:val="000000"/>
          <w:sz w:val="26"/>
          <w:szCs w:val="26"/>
          <w:lang w:val="ru-RU"/>
        </w:rPr>
        <w:t xml:space="preserve">, </w:t>
      </w:r>
      <w:r w:rsidR="00E644FC">
        <w:rPr>
          <w:rFonts w:hAnsi="Times New Roman" w:cs="Times New Roman"/>
          <w:color w:val="000000"/>
          <w:sz w:val="26"/>
          <w:szCs w:val="26"/>
          <w:lang w:val="ru-RU"/>
        </w:rPr>
        <w:t xml:space="preserve">по дополнительным общеобразовательным программам, </w:t>
      </w:r>
      <w:r w:rsidR="00742FA8">
        <w:rPr>
          <w:rFonts w:hAnsi="Times New Roman" w:cs="Times New Roman"/>
          <w:color w:val="000000"/>
          <w:sz w:val="26"/>
          <w:szCs w:val="26"/>
          <w:lang w:val="ru-RU"/>
        </w:rPr>
        <w:t>а также перевода, выбытия и отчисления учащихся из организации</w:t>
      </w:r>
      <w:r w:rsidRPr="00AD2F8C">
        <w:rPr>
          <w:rFonts w:hAnsi="Times New Roman" w:cs="Times New Roman"/>
          <w:color w:val="000000"/>
          <w:sz w:val="26"/>
          <w:szCs w:val="26"/>
          <w:lang w:val="ru-RU"/>
        </w:rPr>
        <w:t>.</w:t>
      </w:r>
    </w:p>
    <w:p w:rsidR="00BF6FB4" w:rsidRPr="00BF6FB4" w:rsidRDefault="00BF6FB4" w:rsidP="00BF6FB4">
      <w:pPr>
        <w:spacing w:before="0" w:beforeAutospacing="0" w:after="0" w:afterAutospacing="0"/>
        <w:ind w:firstLine="709"/>
        <w:jc w:val="both"/>
        <w:rPr>
          <w:sz w:val="26"/>
          <w:szCs w:val="26"/>
          <w:lang w:val="ru-RU"/>
        </w:rPr>
      </w:pPr>
      <w:r w:rsidRPr="00BF6FB4">
        <w:rPr>
          <w:bCs/>
          <w:sz w:val="26"/>
          <w:szCs w:val="26"/>
          <w:lang w:val="ru-RU"/>
        </w:rPr>
        <w:t>1.</w:t>
      </w:r>
      <w:r w:rsidR="00B620B7">
        <w:rPr>
          <w:bCs/>
          <w:sz w:val="26"/>
          <w:szCs w:val="26"/>
          <w:lang w:val="ru-RU"/>
        </w:rPr>
        <w:t>3</w:t>
      </w:r>
      <w:r w:rsidRPr="00BF6FB4">
        <w:rPr>
          <w:bCs/>
          <w:sz w:val="26"/>
          <w:szCs w:val="26"/>
          <w:lang w:val="ru-RU"/>
        </w:rPr>
        <w:t xml:space="preserve">. </w:t>
      </w:r>
      <w:r w:rsidRPr="00BF6FB4">
        <w:rPr>
          <w:sz w:val="26"/>
          <w:szCs w:val="26"/>
          <w:lang w:val="ru-RU"/>
        </w:rPr>
        <w:t>Прием на обучение в организацию, осуществляющую общеобразовательную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w:t>
      </w:r>
      <w:r w:rsidRPr="00BF6FB4">
        <w:rPr>
          <w:sz w:val="26"/>
          <w:szCs w:val="26"/>
        </w:rPr>
        <w:t> </w:t>
      </w:r>
      <w:r w:rsidRPr="00BF6FB4">
        <w:rPr>
          <w:sz w:val="26"/>
          <w:szCs w:val="26"/>
          <w:lang w:val="ru-RU"/>
        </w:rPr>
        <w:t>статьи</w:t>
      </w:r>
      <w:r w:rsidRPr="00BF6FB4">
        <w:rPr>
          <w:sz w:val="26"/>
          <w:szCs w:val="26"/>
        </w:rPr>
        <w:t> </w:t>
      </w:r>
      <w:r w:rsidRPr="00BF6FB4">
        <w:rPr>
          <w:sz w:val="26"/>
          <w:szCs w:val="26"/>
          <w:lang w:val="ru-RU"/>
        </w:rPr>
        <w:t xml:space="preserve">55 Федерального закона от 29 декабря </w:t>
      </w:r>
      <w:smartTag w:uri="urn:schemas-microsoft-com:office:smarttags" w:element="metricconverter">
        <w:smartTagPr>
          <w:attr w:name="ProductID" w:val="2012 г"/>
        </w:smartTagPr>
        <w:r w:rsidRPr="00BF6FB4">
          <w:rPr>
            <w:sz w:val="26"/>
            <w:szCs w:val="26"/>
            <w:lang w:val="ru-RU"/>
          </w:rPr>
          <w:t>2012</w:t>
        </w:r>
        <w:r w:rsidRPr="00BF6FB4">
          <w:rPr>
            <w:sz w:val="26"/>
            <w:szCs w:val="26"/>
          </w:rPr>
          <w:t> </w:t>
        </w:r>
        <w:r w:rsidRPr="00BF6FB4">
          <w:rPr>
            <w:sz w:val="26"/>
            <w:szCs w:val="26"/>
            <w:lang w:val="ru-RU"/>
          </w:rPr>
          <w:t>г</w:t>
        </w:r>
      </w:smartTag>
      <w:r w:rsidRPr="00BF6FB4">
        <w:rPr>
          <w:sz w:val="26"/>
          <w:szCs w:val="26"/>
          <w:lang w:val="ru-RU"/>
        </w:rPr>
        <w:t>. №</w:t>
      </w:r>
      <w:r w:rsidRPr="00BF6FB4">
        <w:rPr>
          <w:sz w:val="26"/>
          <w:szCs w:val="26"/>
        </w:rPr>
        <w:t> </w:t>
      </w:r>
      <w:r w:rsidRPr="00BF6FB4">
        <w:rPr>
          <w:sz w:val="26"/>
          <w:szCs w:val="26"/>
          <w:lang w:val="ru-RU"/>
        </w:rPr>
        <w:t>273-ФЗ "Об образовании в Российской Федерации").</w:t>
      </w:r>
    </w:p>
    <w:p w:rsidR="00BF6FB4" w:rsidRPr="00BF6FB4" w:rsidRDefault="00BF6FB4" w:rsidP="00BF6FB4">
      <w:pPr>
        <w:spacing w:before="0" w:beforeAutospacing="0" w:after="0" w:afterAutospacing="0"/>
        <w:ind w:firstLine="709"/>
        <w:jc w:val="both"/>
        <w:rPr>
          <w:sz w:val="26"/>
          <w:szCs w:val="26"/>
          <w:lang w:val="ru-RU"/>
        </w:rPr>
      </w:pPr>
      <w:r w:rsidRPr="00BF6FB4">
        <w:rPr>
          <w:sz w:val="26"/>
          <w:szCs w:val="26"/>
          <w:lang w:val="ru-RU"/>
        </w:rPr>
        <w:t>1.</w:t>
      </w:r>
      <w:r w:rsidR="00B620B7">
        <w:rPr>
          <w:sz w:val="26"/>
          <w:szCs w:val="26"/>
          <w:lang w:val="ru-RU"/>
        </w:rPr>
        <w:t>4</w:t>
      </w:r>
      <w:r w:rsidRPr="00BF6FB4">
        <w:rPr>
          <w:sz w:val="26"/>
          <w:szCs w:val="26"/>
          <w:lang w:val="ru-RU"/>
        </w:rPr>
        <w:t>. Прием на обучение по основным общеобразовательным программам начального общего, основного общего, среднего общего образования и дополнительным общеобразовательным программам проводится на общедоступной основе</w:t>
      </w:r>
      <w:r>
        <w:rPr>
          <w:sz w:val="26"/>
          <w:szCs w:val="26"/>
          <w:lang w:val="ru-RU"/>
        </w:rPr>
        <w:t>.</w:t>
      </w:r>
    </w:p>
    <w:p w:rsidR="00AA4546"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1.</w:t>
      </w:r>
      <w:r w:rsidR="00B620B7">
        <w:rPr>
          <w:rFonts w:hAnsi="Times New Roman" w:cs="Times New Roman"/>
          <w:color w:val="000000"/>
          <w:sz w:val="26"/>
          <w:szCs w:val="26"/>
          <w:lang w:val="ru-RU"/>
        </w:rPr>
        <w:t>5</w:t>
      </w:r>
      <w:r w:rsidRPr="00AD2F8C">
        <w:rPr>
          <w:rFonts w:hAnsi="Times New Roman" w:cs="Times New Roman"/>
          <w:color w:val="000000"/>
          <w:sz w:val="26"/>
          <w:szCs w:val="26"/>
          <w:lang w:val="ru-RU"/>
        </w:rPr>
        <w:t>. Прием иностранных граждан и</w:t>
      </w:r>
      <w:r w:rsidRPr="00AD2F8C">
        <w:rPr>
          <w:rFonts w:hAnsi="Times New Roman" w:cs="Times New Roman"/>
          <w:color w:val="000000"/>
          <w:sz w:val="26"/>
          <w:szCs w:val="26"/>
        </w:rPr>
        <w:t> </w:t>
      </w:r>
      <w:r w:rsidRPr="00AD2F8C">
        <w:rPr>
          <w:rFonts w:hAnsi="Times New Roman" w:cs="Times New Roman"/>
          <w:color w:val="000000"/>
          <w:sz w:val="26"/>
          <w:szCs w:val="26"/>
          <w:lang w:val="ru-RU"/>
        </w:rPr>
        <w:t>лиц без гражданства, в</w:t>
      </w:r>
      <w:r w:rsidRPr="00AD2F8C">
        <w:rPr>
          <w:rFonts w:hAnsi="Times New Roman" w:cs="Times New Roman"/>
          <w:color w:val="000000"/>
          <w:sz w:val="26"/>
          <w:szCs w:val="26"/>
        </w:rPr>
        <w:t> </w:t>
      </w:r>
      <w:r w:rsidRPr="00AD2F8C">
        <w:rPr>
          <w:rFonts w:hAnsi="Times New Roman" w:cs="Times New Roman"/>
          <w:color w:val="000000"/>
          <w:sz w:val="26"/>
          <w:szCs w:val="26"/>
          <w:lang w:val="ru-RU"/>
        </w:rPr>
        <w:t>том числе из</w:t>
      </w:r>
      <w:r w:rsidRPr="00AD2F8C">
        <w:rPr>
          <w:rFonts w:hAnsi="Times New Roman" w:cs="Times New Roman"/>
          <w:color w:val="000000"/>
          <w:sz w:val="26"/>
          <w:szCs w:val="26"/>
        </w:rPr>
        <w:t> </w:t>
      </w:r>
      <w:r w:rsidRPr="00AD2F8C">
        <w:rPr>
          <w:rFonts w:hAnsi="Times New Roman" w:cs="Times New Roman"/>
          <w:color w:val="000000"/>
          <w:sz w:val="26"/>
          <w:szCs w:val="26"/>
          <w:lang w:val="ru-RU"/>
        </w:rPr>
        <w:t>числа соотечественников за</w:t>
      </w:r>
      <w:r w:rsidRPr="00AD2F8C">
        <w:rPr>
          <w:rFonts w:hAnsi="Times New Roman" w:cs="Times New Roman"/>
          <w:color w:val="000000"/>
          <w:sz w:val="26"/>
          <w:szCs w:val="26"/>
        </w:rPr>
        <w:t> </w:t>
      </w:r>
      <w:r w:rsidRPr="00AD2F8C">
        <w:rPr>
          <w:rFonts w:hAnsi="Times New Roman" w:cs="Times New Roman"/>
          <w:color w:val="000000"/>
          <w:sz w:val="26"/>
          <w:szCs w:val="26"/>
          <w:lang w:val="ru-RU"/>
        </w:rPr>
        <w:t>рубежом,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за</w:t>
      </w:r>
      <w:r w:rsidRPr="00AD2F8C">
        <w:rPr>
          <w:rFonts w:hAnsi="Times New Roman" w:cs="Times New Roman"/>
          <w:color w:val="000000"/>
          <w:sz w:val="26"/>
          <w:szCs w:val="26"/>
        </w:rPr>
        <w:t> </w:t>
      </w:r>
      <w:r w:rsidRPr="00AD2F8C">
        <w:rPr>
          <w:rFonts w:hAnsi="Times New Roman" w:cs="Times New Roman"/>
          <w:color w:val="000000"/>
          <w:sz w:val="26"/>
          <w:szCs w:val="26"/>
          <w:lang w:val="ru-RU"/>
        </w:rPr>
        <w:t>счет средств бюджетных ассигнований осуществляется в</w:t>
      </w:r>
      <w:r w:rsidRPr="00AD2F8C">
        <w:rPr>
          <w:rFonts w:hAnsi="Times New Roman" w:cs="Times New Roman"/>
          <w:color w:val="000000"/>
          <w:sz w:val="26"/>
          <w:szCs w:val="26"/>
        </w:rPr>
        <w:t> </w:t>
      </w:r>
      <w:r w:rsidRPr="00AD2F8C">
        <w:rPr>
          <w:rFonts w:hAnsi="Times New Roman" w:cs="Times New Roman"/>
          <w:color w:val="000000"/>
          <w:sz w:val="26"/>
          <w:szCs w:val="26"/>
          <w:lang w:val="ru-RU"/>
        </w:rPr>
        <w:t>соответствии с</w:t>
      </w:r>
      <w:r w:rsidRPr="00AD2F8C">
        <w:rPr>
          <w:rFonts w:hAnsi="Times New Roman" w:cs="Times New Roman"/>
          <w:color w:val="000000"/>
          <w:sz w:val="26"/>
          <w:szCs w:val="26"/>
        </w:rPr>
        <w:t> </w:t>
      </w:r>
      <w:r w:rsidRPr="00AD2F8C">
        <w:rPr>
          <w:rFonts w:hAnsi="Times New Roman" w:cs="Times New Roman"/>
          <w:color w:val="000000"/>
          <w:sz w:val="26"/>
          <w:szCs w:val="26"/>
          <w:lang w:val="ru-RU"/>
        </w:rPr>
        <w:t>международными договорами</w:t>
      </w:r>
      <w:r w:rsidRPr="00AD2F8C">
        <w:rPr>
          <w:rFonts w:hAnsi="Times New Roman" w:cs="Times New Roman"/>
          <w:color w:val="000000"/>
          <w:sz w:val="26"/>
          <w:szCs w:val="26"/>
        </w:rPr>
        <w:t> </w:t>
      </w:r>
      <w:r w:rsidRPr="00AD2F8C">
        <w:rPr>
          <w:rFonts w:hAnsi="Times New Roman" w:cs="Times New Roman"/>
          <w:color w:val="000000"/>
          <w:sz w:val="26"/>
          <w:szCs w:val="26"/>
          <w:lang w:val="ru-RU"/>
        </w:rPr>
        <w:t>РФ, законодательством</w:t>
      </w:r>
      <w:r w:rsidRPr="00AD2F8C">
        <w:rPr>
          <w:rFonts w:hAnsi="Times New Roman" w:cs="Times New Roman"/>
          <w:color w:val="000000"/>
          <w:sz w:val="26"/>
          <w:szCs w:val="26"/>
        </w:rPr>
        <w:t> </w:t>
      </w:r>
      <w:r w:rsidRPr="00AD2F8C">
        <w:rPr>
          <w:rFonts w:hAnsi="Times New Roman" w:cs="Times New Roman"/>
          <w:color w:val="000000"/>
          <w:sz w:val="26"/>
          <w:szCs w:val="26"/>
          <w:lang w:val="ru-RU"/>
        </w:rPr>
        <w:t>РФ и</w:t>
      </w:r>
      <w:r w:rsidRPr="00AD2F8C">
        <w:rPr>
          <w:rFonts w:hAnsi="Times New Roman" w:cs="Times New Roman"/>
          <w:color w:val="000000"/>
          <w:sz w:val="26"/>
          <w:szCs w:val="26"/>
        </w:rPr>
        <w:t> </w:t>
      </w:r>
      <w:r w:rsidRPr="00AD2F8C">
        <w:rPr>
          <w:rFonts w:hAnsi="Times New Roman" w:cs="Times New Roman"/>
          <w:color w:val="000000"/>
          <w:sz w:val="26"/>
          <w:szCs w:val="26"/>
          <w:lang w:val="ru-RU"/>
        </w:rPr>
        <w:t>настоящими правилами.</w:t>
      </w:r>
    </w:p>
    <w:p w:rsidR="00AA4546" w:rsidRPr="00AD2F8C" w:rsidRDefault="0073094E" w:rsidP="0073094E">
      <w:pPr>
        <w:spacing w:before="0" w:beforeAutospacing="0" w:after="0" w:afterAutospacing="0"/>
        <w:jc w:val="center"/>
        <w:rPr>
          <w:rFonts w:hAnsi="Times New Roman" w:cs="Times New Roman"/>
          <w:color w:val="000000"/>
          <w:sz w:val="26"/>
          <w:szCs w:val="26"/>
          <w:lang w:val="ru-RU"/>
        </w:rPr>
      </w:pPr>
      <w:r w:rsidRPr="00AD2F8C">
        <w:rPr>
          <w:rFonts w:hAnsi="Times New Roman" w:cs="Times New Roman"/>
          <w:b/>
          <w:bCs/>
          <w:color w:val="000000"/>
          <w:sz w:val="26"/>
          <w:szCs w:val="26"/>
          <w:lang w:val="ru-RU"/>
        </w:rPr>
        <w:lastRenderedPageBreak/>
        <w:t>2. Организация приема на</w:t>
      </w:r>
      <w:r w:rsidRPr="00AD2F8C">
        <w:rPr>
          <w:rFonts w:hAnsi="Times New Roman" w:cs="Times New Roman"/>
          <w:b/>
          <w:bCs/>
          <w:color w:val="000000"/>
          <w:sz w:val="26"/>
          <w:szCs w:val="26"/>
        </w:rPr>
        <w:t> </w:t>
      </w:r>
      <w:r w:rsidRPr="00AD2F8C">
        <w:rPr>
          <w:rFonts w:hAnsi="Times New Roman" w:cs="Times New Roman"/>
          <w:b/>
          <w:bCs/>
          <w:color w:val="000000"/>
          <w:sz w:val="26"/>
          <w:szCs w:val="26"/>
          <w:lang w:val="ru-RU"/>
        </w:rPr>
        <w:t>обучение</w:t>
      </w:r>
    </w:p>
    <w:p w:rsidR="004661D3"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2.1. Прием заявлений в</w:t>
      </w:r>
      <w:r w:rsidRPr="00AD2F8C">
        <w:rPr>
          <w:rFonts w:hAnsi="Times New Roman" w:cs="Times New Roman"/>
          <w:color w:val="000000"/>
          <w:sz w:val="26"/>
          <w:szCs w:val="26"/>
        </w:rPr>
        <w:t> </w:t>
      </w:r>
      <w:r w:rsidRPr="00AD2F8C">
        <w:rPr>
          <w:rFonts w:hAnsi="Times New Roman" w:cs="Times New Roman"/>
          <w:color w:val="000000"/>
          <w:sz w:val="26"/>
          <w:szCs w:val="26"/>
          <w:lang w:val="ru-RU"/>
        </w:rPr>
        <w:t>первый класс для детей, имеющих право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внеочередной или первоочередной прием, право преимущественного приема, детей, проживающих на</w:t>
      </w:r>
      <w:r w:rsidRPr="00AD2F8C">
        <w:rPr>
          <w:rFonts w:hAnsi="Times New Roman" w:cs="Times New Roman"/>
          <w:color w:val="000000"/>
          <w:sz w:val="26"/>
          <w:szCs w:val="26"/>
        </w:rPr>
        <w:t> </w:t>
      </w:r>
      <w:r w:rsidRPr="00AD2F8C">
        <w:rPr>
          <w:rFonts w:hAnsi="Times New Roman" w:cs="Times New Roman"/>
          <w:color w:val="000000"/>
          <w:sz w:val="26"/>
          <w:szCs w:val="26"/>
          <w:lang w:val="ru-RU"/>
        </w:rPr>
        <w:t xml:space="preserve">закрепленной территории, начинается не позднее </w:t>
      </w:r>
      <w:r w:rsidRPr="00AD2F8C">
        <w:rPr>
          <w:rFonts w:hAnsi="Times New Roman" w:cs="Times New Roman"/>
          <w:sz w:val="26"/>
          <w:szCs w:val="26"/>
          <w:lang w:val="ru-RU"/>
        </w:rPr>
        <w:t>1</w:t>
      </w:r>
      <w:r w:rsidRPr="00AD2F8C">
        <w:rPr>
          <w:rFonts w:hAnsi="Times New Roman" w:cs="Times New Roman"/>
          <w:sz w:val="26"/>
          <w:szCs w:val="26"/>
        </w:rPr>
        <w:t> </w:t>
      </w:r>
      <w:r w:rsidRPr="00AD2F8C">
        <w:rPr>
          <w:rFonts w:hAnsi="Times New Roman" w:cs="Times New Roman"/>
          <w:sz w:val="26"/>
          <w:szCs w:val="26"/>
          <w:lang w:val="ru-RU"/>
        </w:rPr>
        <w:t>апреля и</w:t>
      </w:r>
      <w:r w:rsidRPr="00AD2F8C">
        <w:rPr>
          <w:rFonts w:hAnsi="Times New Roman" w:cs="Times New Roman"/>
          <w:sz w:val="26"/>
          <w:szCs w:val="26"/>
        </w:rPr>
        <w:t> </w:t>
      </w:r>
      <w:r w:rsidRPr="00AD2F8C">
        <w:rPr>
          <w:rFonts w:hAnsi="Times New Roman" w:cs="Times New Roman"/>
          <w:sz w:val="26"/>
          <w:szCs w:val="26"/>
          <w:lang w:val="ru-RU"/>
        </w:rPr>
        <w:t>завершается 30</w:t>
      </w:r>
      <w:r w:rsidRPr="00AD2F8C">
        <w:rPr>
          <w:rFonts w:hAnsi="Times New Roman" w:cs="Times New Roman"/>
          <w:sz w:val="26"/>
          <w:szCs w:val="26"/>
        </w:rPr>
        <w:t> </w:t>
      </w:r>
      <w:r w:rsidRPr="00AD2F8C">
        <w:rPr>
          <w:rFonts w:hAnsi="Times New Roman" w:cs="Times New Roman"/>
          <w:sz w:val="26"/>
          <w:szCs w:val="26"/>
          <w:lang w:val="ru-RU"/>
        </w:rPr>
        <w:t xml:space="preserve">июня </w:t>
      </w:r>
      <w:r w:rsidRPr="00AD2F8C">
        <w:rPr>
          <w:rFonts w:hAnsi="Times New Roman" w:cs="Times New Roman"/>
          <w:color w:val="000000"/>
          <w:sz w:val="26"/>
          <w:szCs w:val="26"/>
          <w:lang w:val="ru-RU"/>
        </w:rPr>
        <w:t>текущего года</w:t>
      </w:r>
      <w:r w:rsidR="005C73F0">
        <w:rPr>
          <w:rFonts w:hAnsi="Times New Roman" w:cs="Times New Roman"/>
          <w:color w:val="000000"/>
          <w:sz w:val="26"/>
          <w:szCs w:val="26"/>
          <w:lang w:val="ru-RU"/>
        </w:rPr>
        <w:t xml:space="preserve">. </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2.2. Прием заявлений в</w:t>
      </w:r>
      <w:r w:rsidRPr="00AD2F8C">
        <w:rPr>
          <w:rFonts w:hAnsi="Times New Roman" w:cs="Times New Roman"/>
          <w:color w:val="000000"/>
          <w:sz w:val="26"/>
          <w:szCs w:val="26"/>
        </w:rPr>
        <w:t> </w:t>
      </w:r>
      <w:r w:rsidRPr="00AD2F8C">
        <w:rPr>
          <w:rFonts w:hAnsi="Times New Roman" w:cs="Times New Roman"/>
          <w:color w:val="000000"/>
          <w:sz w:val="26"/>
          <w:szCs w:val="26"/>
          <w:lang w:val="ru-RU"/>
        </w:rPr>
        <w:t>первый класс для детей, не</w:t>
      </w:r>
      <w:r w:rsidRPr="00AD2F8C">
        <w:rPr>
          <w:rFonts w:hAnsi="Times New Roman" w:cs="Times New Roman"/>
          <w:color w:val="000000"/>
          <w:sz w:val="26"/>
          <w:szCs w:val="26"/>
        </w:rPr>
        <w:t> </w:t>
      </w:r>
      <w:r w:rsidRPr="00AD2F8C">
        <w:rPr>
          <w:rFonts w:hAnsi="Times New Roman" w:cs="Times New Roman"/>
          <w:color w:val="000000"/>
          <w:sz w:val="26"/>
          <w:szCs w:val="26"/>
          <w:lang w:val="ru-RU"/>
        </w:rPr>
        <w:t>проживающих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закрепленной территории, начинается с</w:t>
      </w:r>
      <w:r w:rsidRPr="00AD2F8C">
        <w:rPr>
          <w:rFonts w:hAnsi="Times New Roman" w:cs="Times New Roman"/>
          <w:color w:val="000000"/>
          <w:sz w:val="26"/>
          <w:szCs w:val="26"/>
        </w:rPr>
        <w:t> </w:t>
      </w:r>
      <w:r w:rsidRPr="00AD2F8C">
        <w:rPr>
          <w:rFonts w:hAnsi="Times New Roman" w:cs="Times New Roman"/>
          <w:color w:val="000000"/>
          <w:sz w:val="26"/>
          <w:szCs w:val="26"/>
          <w:lang w:val="ru-RU"/>
        </w:rPr>
        <w:t>6</w:t>
      </w:r>
      <w:r w:rsidRPr="00AD2F8C">
        <w:rPr>
          <w:rFonts w:hAnsi="Times New Roman" w:cs="Times New Roman"/>
          <w:color w:val="000000"/>
          <w:sz w:val="26"/>
          <w:szCs w:val="26"/>
        </w:rPr>
        <w:t> </w:t>
      </w:r>
      <w:r w:rsidRPr="00AD2F8C">
        <w:rPr>
          <w:rFonts w:hAnsi="Times New Roman" w:cs="Times New Roman"/>
          <w:color w:val="000000"/>
          <w:sz w:val="26"/>
          <w:szCs w:val="26"/>
          <w:lang w:val="ru-RU"/>
        </w:rPr>
        <w:t>июля текущего года до</w:t>
      </w:r>
      <w:r w:rsidRPr="00AD2F8C">
        <w:rPr>
          <w:rFonts w:hAnsi="Times New Roman" w:cs="Times New Roman"/>
          <w:color w:val="000000"/>
          <w:sz w:val="26"/>
          <w:szCs w:val="26"/>
        </w:rPr>
        <w:t> </w:t>
      </w:r>
      <w:r w:rsidRPr="00AD2F8C">
        <w:rPr>
          <w:rFonts w:hAnsi="Times New Roman" w:cs="Times New Roman"/>
          <w:color w:val="000000"/>
          <w:sz w:val="26"/>
          <w:szCs w:val="26"/>
          <w:lang w:val="ru-RU"/>
        </w:rPr>
        <w:t>момента заполнения свободных мест для приема, но</w:t>
      </w:r>
      <w:r w:rsidRPr="00AD2F8C">
        <w:rPr>
          <w:rFonts w:hAnsi="Times New Roman" w:cs="Times New Roman"/>
          <w:color w:val="000000"/>
          <w:sz w:val="26"/>
          <w:szCs w:val="26"/>
        </w:rPr>
        <w:t> </w:t>
      </w:r>
      <w:r w:rsidRPr="00AD2F8C">
        <w:rPr>
          <w:rFonts w:hAnsi="Times New Roman" w:cs="Times New Roman"/>
          <w:color w:val="000000"/>
          <w:sz w:val="26"/>
          <w:szCs w:val="26"/>
          <w:lang w:val="ru-RU"/>
        </w:rPr>
        <w:t>не</w:t>
      </w:r>
      <w:r w:rsidRPr="00AD2F8C">
        <w:rPr>
          <w:rFonts w:hAnsi="Times New Roman" w:cs="Times New Roman"/>
          <w:color w:val="000000"/>
          <w:sz w:val="26"/>
          <w:szCs w:val="26"/>
        </w:rPr>
        <w:t> </w:t>
      </w:r>
      <w:r w:rsidRPr="00AD2F8C">
        <w:rPr>
          <w:rFonts w:hAnsi="Times New Roman" w:cs="Times New Roman"/>
          <w:color w:val="000000"/>
          <w:sz w:val="26"/>
          <w:szCs w:val="26"/>
          <w:lang w:val="ru-RU"/>
        </w:rPr>
        <w:t>позднее 5</w:t>
      </w:r>
      <w:r w:rsidRPr="00AD2F8C">
        <w:rPr>
          <w:rFonts w:hAnsi="Times New Roman" w:cs="Times New Roman"/>
          <w:color w:val="000000"/>
          <w:sz w:val="26"/>
          <w:szCs w:val="26"/>
        </w:rPr>
        <w:t> </w:t>
      </w:r>
      <w:r w:rsidRPr="00AD2F8C">
        <w:rPr>
          <w:rFonts w:hAnsi="Times New Roman" w:cs="Times New Roman"/>
          <w:color w:val="000000"/>
          <w:sz w:val="26"/>
          <w:szCs w:val="26"/>
          <w:lang w:val="ru-RU"/>
        </w:rPr>
        <w:t>сентября текущего года. В</w:t>
      </w:r>
      <w:r w:rsidRPr="00AD2F8C">
        <w:rPr>
          <w:rFonts w:hAnsi="Times New Roman" w:cs="Times New Roman"/>
          <w:color w:val="000000"/>
          <w:sz w:val="26"/>
          <w:szCs w:val="26"/>
        </w:rPr>
        <w:t> </w:t>
      </w:r>
      <w:r w:rsidRPr="00AD2F8C">
        <w:rPr>
          <w:rFonts w:hAnsi="Times New Roman" w:cs="Times New Roman"/>
          <w:color w:val="000000"/>
          <w:sz w:val="26"/>
          <w:szCs w:val="26"/>
          <w:lang w:val="ru-RU"/>
        </w:rPr>
        <w:t>случаях, если школа закончила прием всех детей, указанных в</w:t>
      </w:r>
      <w:r w:rsidRPr="00AD2F8C">
        <w:rPr>
          <w:rFonts w:hAnsi="Times New Roman" w:cs="Times New Roman"/>
          <w:color w:val="000000"/>
          <w:sz w:val="26"/>
          <w:szCs w:val="26"/>
        </w:rPr>
        <w:t> </w:t>
      </w:r>
      <w:r w:rsidRPr="00AD2F8C">
        <w:rPr>
          <w:rFonts w:hAnsi="Times New Roman" w:cs="Times New Roman"/>
          <w:color w:val="000000"/>
          <w:sz w:val="26"/>
          <w:szCs w:val="26"/>
          <w:lang w:val="ru-RU"/>
        </w:rPr>
        <w:t>пункте</w:t>
      </w:r>
      <w:r w:rsidRPr="00AD2F8C">
        <w:rPr>
          <w:rFonts w:hAnsi="Times New Roman" w:cs="Times New Roman"/>
          <w:color w:val="000000"/>
          <w:sz w:val="26"/>
          <w:szCs w:val="26"/>
        </w:rPr>
        <w:t> </w:t>
      </w:r>
      <w:r w:rsidRPr="00AD2F8C">
        <w:rPr>
          <w:rFonts w:hAnsi="Times New Roman" w:cs="Times New Roman"/>
          <w:color w:val="000000"/>
          <w:sz w:val="26"/>
          <w:szCs w:val="26"/>
          <w:lang w:val="ru-RU"/>
        </w:rPr>
        <w:t>2.1</w:t>
      </w:r>
      <w:r w:rsidRPr="00AD2F8C">
        <w:rPr>
          <w:rFonts w:hAnsi="Times New Roman" w:cs="Times New Roman"/>
          <w:color w:val="000000"/>
          <w:sz w:val="26"/>
          <w:szCs w:val="26"/>
        </w:rPr>
        <w:t> </w:t>
      </w:r>
      <w:r w:rsidRPr="00AD2F8C">
        <w:rPr>
          <w:rFonts w:hAnsi="Times New Roman" w:cs="Times New Roman"/>
          <w:color w:val="000000"/>
          <w:sz w:val="26"/>
          <w:szCs w:val="26"/>
          <w:lang w:val="ru-RU"/>
        </w:rPr>
        <w:t>настоящих Правил, прием в</w:t>
      </w:r>
      <w:r w:rsidRPr="00AD2F8C">
        <w:rPr>
          <w:rFonts w:hAnsi="Times New Roman" w:cs="Times New Roman"/>
          <w:color w:val="000000"/>
          <w:sz w:val="26"/>
          <w:szCs w:val="26"/>
        </w:rPr>
        <w:t> </w:t>
      </w:r>
      <w:r w:rsidRPr="00AD2F8C">
        <w:rPr>
          <w:rFonts w:hAnsi="Times New Roman" w:cs="Times New Roman"/>
          <w:color w:val="000000"/>
          <w:sz w:val="26"/>
          <w:szCs w:val="26"/>
          <w:lang w:val="ru-RU"/>
        </w:rPr>
        <w:t>первый класс детей, не</w:t>
      </w:r>
      <w:r w:rsidRPr="00AD2F8C">
        <w:rPr>
          <w:rFonts w:hAnsi="Times New Roman" w:cs="Times New Roman"/>
          <w:color w:val="000000"/>
          <w:sz w:val="26"/>
          <w:szCs w:val="26"/>
        </w:rPr>
        <w:t> </w:t>
      </w:r>
      <w:r w:rsidRPr="00AD2F8C">
        <w:rPr>
          <w:rFonts w:hAnsi="Times New Roman" w:cs="Times New Roman"/>
          <w:color w:val="000000"/>
          <w:sz w:val="26"/>
          <w:szCs w:val="26"/>
          <w:lang w:val="ru-RU"/>
        </w:rPr>
        <w:t>проживающих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закрепленной территории, может быть начат ранее 6</w:t>
      </w:r>
      <w:r w:rsidRPr="00AD2F8C">
        <w:rPr>
          <w:rFonts w:hAnsi="Times New Roman" w:cs="Times New Roman"/>
          <w:color w:val="000000"/>
          <w:sz w:val="26"/>
          <w:szCs w:val="26"/>
        </w:rPr>
        <w:t> </w:t>
      </w:r>
      <w:r w:rsidRPr="00AD2F8C">
        <w:rPr>
          <w:rFonts w:hAnsi="Times New Roman" w:cs="Times New Roman"/>
          <w:color w:val="000000"/>
          <w:sz w:val="26"/>
          <w:szCs w:val="26"/>
          <w:lang w:val="ru-RU"/>
        </w:rPr>
        <w:t>июля текущего года.</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2.3. Прием заявлений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зачисление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ведется в</w:t>
      </w:r>
      <w:r w:rsidRPr="00AD2F8C">
        <w:rPr>
          <w:rFonts w:hAnsi="Times New Roman" w:cs="Times New Roman"/>
          <w:color w:val="000000"/>
          <w:sz w:val="26"/>
          <w:szCs w:val="26"/>
        </w:rPr>
        <w:t> </w:t>
      </w:r>
      <w:r w:rsidRPr="00AD2F8C">
        <w:rPr>
          <w:rFonts w:hAnsi="Times New Roman" w:cs="Times New Roman"/>
          <w:color w:val="000000"/>
          <w:sz w:val="26"/>
          <w:szCs w:val="26"/>
          <w:lang w:val="ru-RU"/>
        </w:rPr>
        <w:t>течение всего учебного года при наличии свободных мест.</w:t>
      </w:r>
      <w:r w:rsidR="006D0702" w:rsidRPr="00AD2F8C">
        <w:rPr>
          <w:rFonts w:hAnsi="Times New Roman" w:cs="Times New Roman"/>
          <w:color w:val="000000"/>
          <w:sz w:val="26"/>
          <w:szCs w:val="26"/>
          <w:lang w:val="ru-RU"/>
        </w:rPr>
        <w:t xml:space="preserve"> Прием детей в первый класс на конкурсной основе не допускается. Собеседование учителя с ребенком проводится после его зачисления с целью планирования учебной работы с каждым обучающимся.</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2.4. Прием заявлений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дополнительным общеобразовательным программам осуществляется с</w:t>
      </w:r>
      <w:r w:rsidRPr="00AD2F8C">
        <w:rPr>
          <w:rFonts w:hAnsi="Times New Roman" w:cs="Times New Roman"/>
          <w:color w:val="000000"/>
          <w:sz w:val="26"/>
          <w:szCs w:val="26"/>
        </w:rPr>
        <w:t> </w:t>
      </w:r>
      <w:r w:rsidRPr="00AD2F8C">
        <w:rPr>
          <w:rFonts w:hAnsi="Times New Roman" w:cs="Times New Roman"/>
          <w:color w:val="000000"/>
          <w:sz w:val="26"/>
          <w:szCs w:val="26"/>
          <w:lang w:val="ru-RU"/>
        </w:rPr>
        <w:t>1</w:t>
      </w:r>
      <w:r w:rsidRPr="00AD2F8C">
        <w:rPr>
          <w:rFonts w:hAnsi="Times New Roman" w:cs="Times New Roman"/>
          <w:color w:val="000000"/>
          <w:sz w:val="26"/>
          <w:szCs w:val="26"/>
        </w:rPr>
        <w:t> </w:t>
      </w:r>
      <w:r w:rsidRPr="00AD2F8C">
        <w:rPr>
          <w:rFonts w:hAnsi="Times New Roman" w:cs="Times New Roman"/>
          <w:color w:val="000000"/>
          <w:sz w:val="26"/>
          <w:szCs w:val="26"/>
          <w:lang w:val="ru-RU"/>
        </w:rPr>
        <w:t>сентября текущего года по</w:t>
      </w:r>
      <w:r w:rsidRPr="00AD2F8C">
        <w:rPr>
          <w:rFonts w:hAnsi="Times New Roman" w:cs="Times New Roman"/>
          <w:color w:val="000000"/>
          <w:sz w:val="26"/>
          <w:szCs w:val="26"/>
        </w:rPr>
        <w:t> </w:t>
      </w:r>
      <w:r w:rsidRPr="00AD2F8C">
        <w:rPr>
          <w:rFonts w:hAnsi="Times New Roman" w:cs="Times New Roman"/>
          <w:color w:val="000000"/>
          <w:sz w:val="26"/>
          <w:szCs w:val="26"/>
          <w:lang w:val="ru-RU"/>
        </w:rPr>
        <w:t>1</w:t>
      </w:r>
      <w:r w:rsidRPr="00AD2F8C">
        <w:rPr>
          <w:rFonts w:hAnsi="Times New Roman" w:cs="Times New Roman"/>
          <w:color w:val="000000"/>
          <w:sz w:val="26"/>
          <w:szCs w:val="26"/>
        </w:rPr>
        <w:t> </w:t>
      </w:r>
      <w:r w:rsidRPr="00AD2F8C">
        <w:rPr>
          <w:rFonts w:hAnsi="Times New Roman" w:cs="Times New Roman"/>
          <w:color w:val="000000"/>
          <w:sz w:val="26"/>
          <w:szCs w:val="26"/>
          <w:lang w:val="ru-RU"/>
        </w:rPr>
        <w:t>марта следующего года.</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2.5. До</w:t>
      </w:r>
      <w:r w:rsidRPr="00AD2F8C">
        <w:rPr>
          <w:rFonts w:hAnsi="Times New Roman" w:cs="Times New Roman"/>
          <w:color w:val="000000"/>
          <w:sz w:val="26"/>
          <w:szCs w:val="26"/>
        </w:rPr>
        <w:t> </w:t>
      </w:r>
      <w:r w:rsidRPr="00AD2F8C">
        <w:rPr>
          <w:rFonts w:hAnsi="Times New Roman" w:cs="Times New Roman"/>
          <w:color w:val="000000"/>
          <w:sz w:val="26"/>
          <w:szCs w:val="26"/>
          <w:lang w:val="ru-RU"/>
        </w:rPr>
        <w:t>начала приема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школе назначаются работники,</w:t>
      </w:r>
      <w:r w:rsidRPr="00AD2F8C">
        <w:rPr>
          <w:rFonts w:hAnsi="Times New Roman" w:cs="Times New Roman"/>
          <w:color w:val="000000"/>
          <w:sz w:val="26"/>
          <w:szCs w:val="26"/>
        </w:rPr>
        <w:t> </w:t>
      </w:r>
      <w:r w:rsidRPr="00AD2F8C">
        <w:rPr>
          <w:rFonts w:hAnsi="Times New Roman" w:cs="Times New Roman"/>
          <w:color w:val="000000"/>
          <w:sz w:val="26"/>
          <w:szCs w:val="26"/>
          <w:lang w:val="ru-RU"/>
        </w:rPr>
        <w:t>ответственные за</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 документов, утверждается</w:t>
      </w:r>
      <w:r w:rsidRPr="00AD2F8C">
        <w:rPr>
          <w:rFonts w:hAnsi="Times New Roman" w:cs="Times New Roman"/>
          <w:color w:val="000000"/>
          <w:sz w:val="26"/>
          <w:szCs w:val="26"/>
        </w:rPr>
        <w:t> </w:t>
      </w:r>
      <w:r w:rsidRPr="00AD2F8C">
        <w:rPr>
          <w:rFonts w:hAnsi="Times New Roman" w:cs="Times New Roman"/>
          <w:color w:val="000000"/>
          <w:sz w:val="26"/>
          <w:szCs w:val="26"/>
          <w:lang w:val="ru-RU"/>
        </w:rPr>
        <w:t>график приема заявлений и</w:t>
      </w:r>
      <w:r w:rsidRPr="00AD2F8C">
        <w:rPr>
          <w:rFonts w:hAnsi="Times New Roman" w:cs="Times New Roman"/>
          <w:color w:val="000000"/>
          <w:sz w:val="26"/>
          <w:szCs w:val="26"/>
        </w:rPr>
        <w:t> </w:t>
      </w:r>
      <w:r w:rsidRPr="00AD2F8C">
        <w:rPr>
          <w:rFonts w:hAnsi="Times New Roman" w:cs="Times New Roman"/>
          <w:color w:val="000000"/>
          <w:sz w:val="26"/>
          <w:szCs w:val="26"/>
          <w:lang w:val="ru-RU"/>
        </w:rPr>
        <w:t>документов лично от родителей (законных представителей) детей и поступающих.</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2.6.</w:t>
      </w:r>
      <w:r w:rsidRPr="00AD2F8C">
        <w:rPr>
          <w:rFonts w:hAnsi="Times New Roman" w:cs="Times New Roman"/>
          <w:color w:val="000000"/>
          <w:sz w:val="26"/>
          <w:szCs w:val="26"/>
        </w:rPr>
        <w:t> </w:t>
      </w:r>
      <w:r w:rsidRPr="00AD2F8C">
        <w:rPr>
          <w:rFonts w:hAnsi="Times New Roman" w:cs="Times New Roman"/>
          <w:color w:val="000000"/>
          <w:sz w:val="26"/>
          <w:szCs w:val="26"/>
          <w:lang w:val="ru-RU"/>
        </w:rPr>
        <w:t>До</w:t>
      </w:r>
      <w:r w:rsidRPr="00AD2F8C">
        <w:rPr>
          <w:rFonts w:hAnsi="Times New Roman" w:cs="Times New Roman"/>
          <w:color w:val="000000"/>
          <w:sz w:val="26"/>
          <w:szCs w:val="26"/>
        </w:rPr>
        <w:t> </w:t>
      </w:r>
      <w:r w:rsidRPr="00AD2F8C">
        <w:rPr>
          <w:rFonts w:hAnsi="Times New Roman" w:cs="Times New Roman"/>
          <w:color w:val="000000"/>
          <w:sz w:val="26"/>
          <w:szCs w:val="26"/>
          <w:lang w:val="ru-RU"/>
        </w:rPr>
        <w:t>начала приема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информационном стенде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официальном сайте школы в</w:t>
      </w:r>
      <w:r w:rsidRPr="00AD2F8C">
        <w:rPr>
          <w:rFonts w:hAnsi="Times New Roman" w:cs="Times New Roman"/>
          <w:color w:val="000000"/>
          <w:sz w:val="26"/>
          <w:szCs w:val="26"/>
        </w:rPr>
        <w:t> </w:t>
      </w:r>
      <w:r w:rsidRPr="00AD2F8C">
        <w:rPr>
          <w:rFonts w:hAnsi="Times New Roman" w:cs="Times New Roman"/>
          <w:color w:val="000000"/>
          <w:sz w:val="26"/>
          <w:szCs w:val="26"/>
          <w:lang w:val="ru-RU"/>
        </w:rPr>
        <w:t>сети интернет, в федеральной государственной информационной системе «Единый портал государственных и муниципальных услуг (функций)» (далее – ЕПГУ) размещается:</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информация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количестве мест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первых классах</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 не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позднее 10</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календарных дней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 xml:space="preserve">момента издания </w:t>
      </w:r>
      <w:r w:rsidR="00CE202D" w:rsidRPr="00AD2F8C">
        <w:rPr>
          <w:rFonts w:hAnsi="Times New Roman" w:cs="Times New Roman"/>
          <w:color w:val="000000"/>
          <w:sz w:val="26"/>
          <w:szCs w:val="26"/>
          <w:lang w:val="ru-RU"/>
        </w:rPr>
        <w:t>распорядительного акта УО администрации Алтайского района о закреплении образовательной организации за конкретной территорией</w:t>
      </w:r>
      <w:r w:rsidRPr="00AD2F8C">
        <w:rPr>
          <w:rFonts w:hAnsi="Times New Roman" w:cs="Times New Roman"/>
          <w:color w:val="000000"/>
          <w:sz w:val="26"/>
          <w:szCs w:val="26"/>
          <w:lang w:val="ru-RU"/>
        </w:rPr>
        <w:t>»</w:t>
      </w:r>
      <w:r w:rsidR="0073094E" w:rsidRPr="00AD2F8C">
        <w:rPr>
          <w:rFonts w:hAnsi="Times New Roman" w:cs="Times New Roman"/>
          <w:color w:val="000000"/>
          <w:sz w:val="26"/>
          <w:szCs w:val="26"/>
          <w:lang w:val="ru-RU"/>
        </w:rPr>
        <w:t>;</w:t>
      </w:r>
    </w:p>
    <w:p w:rsidR="00377C81" w:rsidRPr="00AD2F8C" w:rsidRDefault="00193301" w:rsidP="00AD2F8C">
      <w:pPr>
        <w:spacing w:before="0" w:beforeAutospacing="0" w:after="0" w:afterAutospacing="0"/>
        <w:ind w:right="180"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сведения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наличии свободных мест для приема детей, не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проживающих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закрепленной территории,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 не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позднее 5</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июля.</w:t>
      </w:r>
    </w:p>
    <w:p w:rsidR="00AA4546"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На информационном стенде в школе и на официальном сайте школы в сети интернет дополнительно</w:t>
      </w:r>
      <w:r w:rsidRPr="00AD2F8C">
        <w:rPr>
          <w:rFonts w:hAnsi="Times New Roman" w:cs="Times New Roman"/>
          <w:color w:val="000000"/>
          <w:sz w:val="26"/>
          <w:szCs w:val="26"/>
        </w:rPr>
        <w:t> </w:t>
      </w:r>
      <w:r w:rsidRPr="00AD2F8C">
        <w:rPr>
          <w:rFonts w:hAnsi="Times New Roman" w:cs="Times New Roman"/>
          <w:color w:val="000000"/>
          <w:sz w:val="26"/>
          <w:szCs w:val="26"/>
          <w:lang w:val="ru-RU"/>
        </w:rPr>
        <w:t>размещается:</w:t>
      </w:r>
    </w:p>
    <w:p w:rsidR="008758BB" w:rsidRPr="00AD2F8C" w:rsidRDefault="00AA0E00" w:rsidP="008758BB">
      <w:pPr>
        <w:spacing w:before="0" w:beforeAutospacing="0" w:after="0" w:afterAutospacing="0"/>
        <w:ind w:right="180" w:firstLine="709"/>
        <w:contextualSpacing/>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8758BB" w:rsidRPr="00AD2F8C">
        <w:rPr>
          <w:rFonts w:hAnsi="Times New Roman" w:cs="Times New Roman"/>
          <w:color w:val="000000"/>
          <w:sz w:val="26"/>
          <w:szCs w:val="26"/>
          <w:lang w:val="ru-RU"/>
        </w:rPr>
        <w:t>информация о</w:t>
      </w:r>
      <w:r w:rsidR="008758BB" w:rsidRPr="00AD2F8C">
        <w:rPr>
          <w:rFonts w:hAnsi="Times New Roman" w:cs="Times New Roman"/>
          <w:color w:val="000000"/>
          <w:sz w:val="26"/>
          <w:szCs w:val="26"/>
        </w:rPr>
        <w:t> </w:t>
      </w:r>
      <w:r w:rsidR="008758BB" w:rsidRPr="00AD2F8C">
        <w:rPr>
          <w:rFonts w:hAnsi="Times New Roman" w:cs="Times New Roman"/>
          <w:color w:val="000000"/>
          <w:sz w:val="26"/>
          <w:szCs w:val="26"/>
          <w:lang w:val="ru-RU"/>
        </w:rPr>
        <w:t>количестве мест в</w:t>
      </w:r>
      <w:r w:rsidR="008758BB" w:rsidRPr="00AD2F8C">
        <w:rPr>
          <w:rFonts w:hAnsi="Times New Roman" w:cs="Times New Roman"/>
          <w:color w:val="000000"/>
          <w:sz w:val="26"/>
          <w:szCs w:val="26"/>
        </w:rPr>
        <w:t> </w:t>
      </w:r>
      <w:r w:rsidR="008758BB" w:rsidRPr="00AD2F8C">
        <w:rPr>
          <w:rFonts w:hAnsi="Times New Roman" w:cs="Times New Roman"/>
          <w:color w:val="000000"/>
          <w:sz w:val="26"/>
          <w:szCs w:val="26"/>
          <w:lang w:val="ru-RU"/>
        </w:rPr>
        <w:t>первых классах</w:t>
      </w:r>
      <w:r w:rsidR="008758BB" w:rsidRPr="00AD2F8C">
        <w:rPr>
          <w:rFonts w:hAnsi="Times New Roman" w:cs="Times New Roman"/>
          <w:color w:val="000000"/>
          <w:sz w:val="26"/>
          <w:szCs w:val="26"/>
        </w:rPr>
        <w:t> </w:t>
      </w:r>
      <w:r w:rsidR="008758BB" w:rsidRPr="00AD2F8C">
        <w:rPr>
          <w:rFonts w:hAnsi="Times New Roman" w:cs="Times New Roman"/>
          <w:color w:val="000000"/>
          <w:sz w:val="26"/>
          <w:szCs w:val="26"/>
          <w:lang w:val="ru-RU"/>
        </w:rPr>
        <w:t>— не</w:t>
      </w:r>
      <w:r w:rsidR="008758BB" w:rsidRPr="00AD2F8C">
        <w:rPr>
          <w:rFonts w:hAnsi="Times New Roman" w:cs="Times New Roman"/>
          <w:color w:val="000000"/>
          <w:sz w:val="26"/>
          <w:szCs w:val="26"/>
        </w:rPr>
        <w:t> </w:t>
      </w:r>
      <w:r w:rsidR="008758BB" w:rsidRPr="00AD2F8C">
        <w:rPr>
          <w:rFonts w:hAnsi="Times New Roman" w:cs="Times New Roman"/>
          <w:color w:val="000000"/>
          <w:sz w:val="26"/>
          <w:szCs w:val="26"/>
          <w:lang w:val="ru-RU"/>
        </w:rPr>
        <w:t>позднее 10</w:t>
      </w:r>
      <w:r w:rsidR="008758BB" w:rsidRPr="00AD2F8C">
        <w:rPr>
          <w:rFonts w:hAnsi="Times New Roman" w:cs="Times New Roman"/>
          <w:color w:val="000000"/>
          <w:sz w:val="26"/>
          <w:szCs w:val="26"/>
        </w:rPr>
        <w:t> </w:t>
      </w:r>
      <w:r w:rsidR="008758BB" w:rsidRPr="00AD2F8C">
        <w:rPr>
          <w:rFonts w:hAnsi="Times New Roman" w:cs="Times New Roman"/>
          <w:color w:val="000000"/>
          <w:sz w:val="26"/>
          <w:szCs w:val="26"/>
          <w:lang w:val="ru-RU"/>
        </w:rPr>
        <w:t>календарных дней с</w:t>
      </w:r>
      <w:r w:rsidR="008758BB" w:rsidRPr="00AD2F8C">
        <w:rPr>
          <w:rFonts w:hAnsi="Times New Roman" w:cs="Times New Roman"/>
          <w:color w:val="000000"/>
          <w:sz w:val="26"/>
          <w:szCs w:val="26"/>
        </w:rPr>
        <w:t> </w:t>
      </w:r>
      <w:r w:rsidR="008758BB" w:rsidRPr="00AD2F8C">
        <w:rPr>
          <w:rFonts w:hAnsi="Times New Roman" w:cs="Times New Roman"/>
          <w:color w:val="000000"/>
          <w:sz w:val="26"/>
          <w:szCs w:val="26"/>
          <w:lang w:val="ru-RU"/>
        </w:rPr>
        <w:t>момента издания распорядительного акта УО администрации Алтайского района о закреплении образовательной организации за конкретной территорией»;</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образец заявления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приеме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основным общеобразовательным программам;</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форма заявления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зачислении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порядке перевода из</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другой организации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образец ее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заполнения;</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форма заявления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приеме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образец ее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заполнения;</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информация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направлениях обучения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количестве мест, графике приема заявлений</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 не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позднее чем за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15</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календарных дней до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начала приема документов;</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информация об</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адресах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телефонах органов управления образованием, в том числе являющихся учредителем школы;</w:t>
      </w:r>
    </w:p>
    <w:p w:rsidR="00AA4546" w:rsidRPr="00AD2F8C" w:rsidRDefault="00193301" w:rsidP="00AD2F8C">
      <w:pPr>
        <w:spacing w:before="0" w:beforeAutospacing="0" w:after="0" w:afterAutospacing="0"/>
        <w:ind w:right="180"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дополнительная информация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текущему приему.</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2.7. Родители (законные представители) несовершеннолетних вправе выбирать до</w:t>
      </w:r>
      <w:r w:rsidRPr="00AD2F8C">
        <w:rPr>
          <w:rFonts w:hAnsi="Times New Roman" w:cs="Times New Roman"/>
          <w:color w:val="000000"/>
          <w:sz w:val="26"/>
          <w:szCs w:val="26"/>
        </w:rPr>
        <w:t> </w:t>
      </w:r>
      <w:r w:rsidRPr="00AD2F8C">
        <w:rPr>
          <w:rFonts w:hAnsi="Times New Roman" w:cs="Times New Roman"/>
          <w:color w:val="000000"/>
          <w:sz w:val="26"/>
          <w:szCs w:val="26"/>
          <w:lang w:val="ru-RU"/>
        </w:rPr>
        <w:t>завершения получения ребенком основного общего образования с</w:t>
      </w:r>
      <w:r w:rsidRPr="00AD2F8C">
        <w:rPr>
          <w:rFonts w:hAnsi="Times New Roman" w:cs="Times New Roman"/>
          <w:color w:val="000000"/>
          <w:sz w:val="26"/>
          <w:szCs w:val="26"/>
        </w:rPr>
        <w:t> </w:t>
      </w:r>
      <w:r w:rsidRPr="00AD2F8C">
        <w:rPr>
          <w:rFonts w:hAnsi="Times New Roman" w:cs="Times New Roman"/>
          <w:color w:val="000000"/>
          <w:sz w:val="26"/>
          <w:szCs w:val="26"/>
          <w:lang w:val="ru-RU"/>
        </w:rPr>
        <w:t>учетом мнения ребенка и</w:t>
      </w:r>
      <w:r w:rsidRPr="00AD2F8C">
        <w:rPr>
          <w:rFonts w:hAnsi="Times New Roman" w:cs="Times New Roman"/>
          <w:color w:val="000000"/>
          <w:sz w:val="26"/>
          <w:szCs w:val="26"/>
        </w:rPr>
        <w:t> </w:t>
      </w:r>
      <w:r w:rsidRPr="00AD2F8C">
        <w:rPr>
          <w:rFonts w:hAnsi="Times New Roman" w:cs="Times New Roman"/>
          <w:color w:val="000000"/>
          <w:sz w:val="26"/>
          <w:szCs w:val="26"/>
          <w:lang w:val="ru-RU"/>
        </w:rPr>
        <w:t>рекомендаций психолого-медико-педагогической комиссии (при их</w:t>
      </w:r>
      <w:r w:rsidRPr="00AD2F8C">
        <w:rPr>
          <w:rFonts w:hAnsi="Times New Roman" w:cs="Times New Roman"/>
          <w:color w:val="000000"/>
          <w:sz w:val="26"/>
          <w:szCs w:val="26"/>
        </w:rPr>
        <w:t> </w:t>
      </w:r>
      <w:r w:rsidRPr="00AD2F8C">
        <w:rPr>
          <w:rFonts w:hAnsi="Times New Roman" w:cs="Times New Roman"/>
          <w:color w:val="000000"/>
          <w:sz w:val="26"/>
          <w:szCs w:val="26"/>
          <w:lang w:val="ru-RU"/>
        </w:rPr>
        <w:t>наличии) формы получения образования и</w:t>
      </w:r>
      <w:r w:rsidRPr="00AD2F8C">
        <w:rPr>
          <w:rFonts w:hAnsi="Times New Roman" w:cs="Times New Roman"/>
          <w:color w:val="000000"/>
          <w:sz w:val="26"/>
          <w:szCs w:val="26"/>
        </w:rPr>
        <w:t> </w:t>
      </w:r>
      <w:r w:rsidRPr="00AD2F8C">
        <w:rPr>
          <w:rFonts w:hAnsi="Times New Roman" w:cs="Times New Roman"/>
          <w:color w:val="000000"/>
          <w:sz w:val="26"/>
          <w:szCs w:val="26"/>
          <w:lang w:val="ru-RU"/>
        </w:rPr>
        <w:t xml:space="preserve">формы обучения, язык, языки образования, </w:t>
      </w:r>
      <w:r w:rsidRPr="00AD2F8C">
        <w:rPr>
          <w:rFonts w:hAnsi="Times New Roman" w:cs="Times New Roman"/>
          <w:color w:val="000000"/>
          <w:sz w:val="26"/>
          <w:szCs w:val="26"/>
          <w:lang w:val="ru-RU"/>
        </w:rPr>
        <w:lastRenderedPageBreak/>
        <w:t>факультативные и</w:t>
      </w:r>
      <w:r w:rsidRPr="00AD2F8C">
        <w:rPr>
          <w:rFonts w:hAnsi="Times New Roman" w:cs="Times New Roman"/>
          <w:color w:val="000000"/>
          <w:sz w:val="26"/>
          <w:szCs w:val="26"/>
        </w:rPr>
        <w:t> </w:t>
      </w:r>
      <w:r w:rsidRPr="00AD2F8C">
        <w:rPr>
          <w:rFonts w:hAnsi="Times New Roman" w:cs="Times New Roman"/>
          <w:color w:val="000000"/>
          <w:sz w:val="26"/>
          <w:szCs w:val="26"/>
          <w:lang w:val="ru-RU"/>
        </w:rPr>
        <w:t>элективные учебные предметы, курсы, дисциплины, модули</w:t>
      </w:r>
      <w:r w:rsidRPr="00AD2F8C">
        <w:rPr>
          <w:rFonts w:hAnsi="Times New Roman" w:cs="Times New Roman"/>
          <w:color w:val="000000"/>
          <w:sz w:val="26"/>
          <w:szCs w:val="26"/>
        </w:rPr>
        <w:t> </w:t>
      </w:r>
      <w:r w:rsidRPr="00AD2F8C">
        <w:rPr>
          <w:rFonts w:hAnsi="Times New Roman" w:cs="Times New Roman"/>
          <w:color w:val="000000"/>
          <w:sz w:val="26"/>
          <w:szCs w:val="26"/>
          <w:lang w:val="ru-RU"/>
        </w:rPr>
        <w:t>из</w:t>
      </w:r>
      <w:r w:rsidRPr="00AD2F8C">
        <w:rPr>
          <w:rFonts w:hAnsi="Times New Roman" w:cs="Times New Roman"/>
          <w:color w:val="000000"/>
          <w:sz w:val="26"/>
          <w:szCs w:val="26"/>
        </w:rPr>
        <w:t> </w:t>
      </w:r>
      <w:r w:rsidRPr="00AD2F8C">
        <w:rPr>
          <w:rFonts w:hAnsi="Times New Roman" w:cs="Times New Roman"/>
          <w:color w:val="000000"/>
          <w:sz w:val="26"/>
          <w:szCs w:val="26"/>
          <w:lang w:val="ru-RU"/>
        </w:rPr>
        <w:t>перечня, предлагаемого школой.</w:t>
      </w:r>
    </w:p>
    <w:p w:rsidR="00AA4546"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2.8. Зачисление детей в школу</w:t>
      </w:r>
      <w:r w:rsidRPr="00AD2F8C">
        <w:rPr>
          <w:rFonts w:hAnsi="Times New Roman" w:cs="Times New Roman"/>
          <w:color w:val="000000"/>
          <w:sz w:val="26"/>
          <w:szCs w:val="26"/>
        </w:rPr>
        <w:t> </w:t>
      </w:r>
      <w:r w:rsidRPr="00AD2F8C">
        <w:rPr>
          <w:rFonts w:hAnsi="Times New Roman" w:cs="Times New Roman"/>
          <w:color w:val="000000"/>
          <w:sz w:val="26"/>
          <w:szCs w:val="26"/>
          <w:lang w:val="ru-RU"/>
        </w:rPr>
        <w:t>во внеочередном и первоочередном порядке, с правом преимущественного приема осуществляется в соответствии с</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приказом Минпросвещения России от 02.09.2020 № 458 и другим законодательством РФ.</w:t>
      </w:r>
      <w:r w:rsidR="009C1577">
        <w:rPr>
          <w:rFonts w:hAnsi="Times New Roman" w:cs="Times New Roman"/>
          <w:color w:val="000000"/>
          <w:sz w:val="26"/>
          <w:szCs w:val="26"/>
          <w:lang w:val="ru-RU"/>
        </w:rPr>
        <w:t xml:space="preserve"> Очередность приема в школу осуществляется согласно приложению</w:t>
      </w:r>
      <w:r w:rsidR="00B63B1B">
        <w:rPr>
          <w:rFonts w:hAnsi="Times New Roman" w:cs="Times New Roman"/>
          <w:color w:val="000000"/>
          <w:sz w:val="26"/>
          <w:szCs w:val="26"/>
          <w:lang w:val="ru-RU"/>
        </w:rPr>
        <w:t xml:space="preserve"> №1</w:t>
      </w:r>
      <w:r w:rsidR="009C1577">
        <w:rPr>
          <w:rFonts w:hAnsi="Times New Roman" w:cs="Times New Roman"/>
          <w:color w:val="000000"/>
          <w:sz w:val="26"/>
          <w:szCs w:val="26"/>
          <w:lang w:val="ru-RU"/>
        </w:rPr>
        <w:t>.</w:t>
      </w:r>
    </w:p>
    <w:p w:rsidR="00AA4546" w:rsidRPr="00AD2F8C" w:rsidRDefault="0073094E" w:rsidP="0073094E">
      <w:pPr>
        <w:spacing w:before="0" w:beforeAutospacing="0" w:after="0" w:afterAutospacing="0"/>
        <w:jc w:val="center"/>
        <w:rPr>
          <w:rFonts w:hAnsi="Times New Roman" w:cs="Times New Roman"/>
          <w:color w:val="000000"/>
          <w:sz w:val="26"/>
          <w:szCs w:val="26"/>
          <w:lang w:val="ru-RU"/>
        </w:rPr>
      </w:pPr>
      <w:r w:rsidRPr="00AD2F8C">
        <w:rPr>
          <w:rFonts w:hAnsi="Times New Roman" w:cs="Times New Roman"/>
          <w:b/>
          <w:bCs/>
          <w:color w:val="000000"/>
          <w:sz w:val="26"/>
          <w:szCs w:val="26"/>
          <w:lang w:val="ru-RU"/>
        </w:rPr>
        <w:t>3. Прием на</w:t>
      </w:r>
      <w:r w:rsidRPr="00AD2F8C">
        <w:rPr>
          <w:rFonts w:hAnsi="Times New Roman" w:cs="Times New Roman"/>
          <w:b/>
          <w:bCs/>
          <w:color w:val="000000"/>
          <w:sz w:val="26"/>
          <w:szCs w:val="26"/>
        </w:rPr>
        <w:t> </w:t>
      </w:r>
      <w:r w:rsidRPr="00AD2F8C">
        <w:rPr>
          <w:rFonts w:hAnsi="Times New Roman" w:cs="Times New Roman"/>
          <w:b/>
          <w:bCs/>
          <w:color w:val="000000"/>
          <w:sz w:val="26"/>
          <w:szCs w:val="26"/>
          <w:lang w:val="ru-RU"/>
        </w:rPr>
        <w:t>обучение по</w:t>
      </w:r>
      <w:r w:rsidRPr="00AD2F8C">
        <w:rPr>
          <w:rFonts w:hAnsi="Times New Roman" w:cs="Times New Roman"/>
          <w:b/>
          <w:bCs/>
          <w:color w:val="000000"/>
          <w:sz w:val="26"/>
          <w:szCs w:val="26"/>
        </w:rPr>
        <w:t> </w:t>
      </w:r>
      <w:r w:rsidRPr="00AD2F8C">
        <w:rPr>
          <w:rFonts w:hAnsi="Times New Roman" w:cs="Times New Roman"/>
          <w:b/>
          <w:bCs/>
          <w:color w:val="000000"/>
          <w:sz w:val="26"/>
          <w:szCs w:val="26"/>
          <w:lang w:val="ru-RU"/>
        </w:rPr>
        <w:t xml:space="preserve">основным общеобразовательным программам </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3.1. Прием детей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основным общеобразовательным программам осуществляется без вступительных испытаний, за</w:t>
      </w:r>
      <w:r w:rsidRPr="00AD2F8C">
        <w:rPr>
          <w:rFonts w:hAnsi="Times New Roman" w:cs="Times New Roman"/>
          <w:color w:val="000000"/>
          <w:sz w:val="26"/>
          <w:szCs w:val="26"/>
        </w:rPr>
        <w:t> </w:t>
      </w:r>
      <w:r w:rsidRPr="00AD2F8C">
        <w:rPr>
          <w:rFonts w:hAnsi="Times New Roman" w:cs="Times New Roman"/>
          <w:color w:val="000000"/>
          <w:sz w:val="26"/>
          <w:szCs w:val="26"/>
          <w:lang w:val="ru-RU"/>
        </w:rPr>
        <w:t>исключением индивидуального отбора для получения основного общего и</w:t>
      </w:r>
      <w:r w:rsidRPr="00AD2F8C">
        <w:rPr>
          <w:rFonts w:hAnsi="Times New Roman" w:cs="Times New Roman"/>
          <w:color w:val="000000"/>
          <w:sz w:val="26"/>
          <w:szCs w:val="26"/>
        </w:rPr>
        <w:t> </w:t>
      </w:r>
      <w:r w:rsidRPr="00AD2F8C">
        <w:rPr>
          <w:rFonts w:hAnsi="Times New Roman" w:cs="Times New Roman"/>
          <w:color w:val="000000"/>
          <w:sz w:val="26"/>
          <w:szCs w:val="26"/>
          <w:lang w:val="ru-RU"/>
        </w:rPr>
        <w:t>среднего общего образования с</w:t>
      </w:r>
      <w:r w:rsidRPr="00AD2F8C">
        <w:rPr>
          <w:rFonts w:hAnsi="Times New Roman" w:cs="Times New Roman"/>
          <w:color w:val="000000"/>
          <w:sz w:val="26"/>
          <w:szCs w:val="26"/>
        </w:rPr>
        <w:t> </w:t>
      </w:r>
      <w:r w:rsidRPr="00AD2F8C">
        <w:rPr>
          <w:rFonts w:hAnsi="Times New Roman" w:cs="Times New Roman"/>
          <w:color w:val="000000"/>
          <w:sz w:val="26"/>
          <w:szCs w:val="26"/>
          <w:lang w:val="ru-RU"/>
        </w:rPr>
        <w:t>углубленным изучением отдельных предметов или для профильного обучения.</w:t>
      </w:r>
    </w:p>
    <w:p w:rsidR="00AA4546" w:rsidRPr="00AD2F8C" w:rsidRDefault="005B3B18" w:rsidP="00636534">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3.2</w:t>
      </w:r>
      <w:r w:rsidR="009B68FD">
        <w:rPr>
          <w:rFonts w:hAnsi="Times New Roman" w:cs="Times New Roman"/>
          <w:color w:val="000000"/>
          <w:sz w:val="26"/>
          <w:szCs w:val="26"/>
          <w:lang w:val="ru-RU"/>
        </w:rPr>
        <w:t>.</w:t>
      </w:r>
      <w:r w:rsidR="0073094E" w:rsidRPr="00AD2F8C">
        <w:rPr>
          <w:rFonts w:hAnsi="Times New Roman" w:cs="Times New Roman"/>
          <w:color w:val="000000"/>
          <w:sz w:val="26"/>
          <w:szCs w:val="26"/>
          <w:lang w:val="ru-RU"/>
        </w:rPr>
        <w:t>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приеме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основным общеобразовательным программам может быть отказано только при отсутствии свободных мест, за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исключением лиц, не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прошедших индивидуальный отбор для получения основного общего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среднего общего образования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класс (классы)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углубленным изучением отдельных предметов или для профильного обучения.</w:t>
      </w:r>
    </w:p>
    <w:p w:rsidR="00602167"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3.</w:t>
      </w:r>
      <w:r w:rsidR="005B3B18">
        <w:rPr>
          <w:rFonts w:hAnsi="Times New Roman" w:cs="Times New Roman"/>
          <w:color w:val="000000"/>
          <w:sz w:val="26"/>
          <w:szCs w:val="26"/>
          <w:lang w:val="ru-RU"/>
        </w:rPr>
        <w:t>3</w:t>
      </w:r>
      <w:r w:rsidRPr="00AD2F8C">
        <w:rPr>
          <w:rFonts w:hAnsi="Times New Roman" w:cs="Times New Roman"/>
          <w:color w:val="000000"/>
          <w:sz w:val="26"/>
          <w:szCs w:val="26"/>
          <w:lang w:val="ru-RU"/>
        </w:rPr>
        <w:t xml:space="preserve">. </w:t>
      </w:r>
      <w:r w:rsidR="007C286A" w:rsidRPr="00AD2F8C">
        <w:rPr>
          <w:rFonts w:hAnsi="Times New Roman" w:cs="Times New Roman"/>
          <w:color w:val="000000"/>
          <w:sz w:val="26"/>
          <w:szCs w:val="26"/>
          <w:lang w:val="ru-RU"/>
        </w:rPr>
        <w:t>Для обучения по образовательным программам начального общего образования в первый класс принимаются дети, которые к началу обучения достигнули возраста шести лет и шести месяцев при отсутствии противопоказаний по состоянию здоровья</w:t>
      </w:r>
      <w:r w:rsidR="00602167" w:rsidRPr="00AD2F8C">
        <w:rPr>
          <w:rFonts w:hAnsi="Times New Roman" w:cs="Times New Roman"/>
          <w:color w:val="000000"/>
          <w:sz w:val="26"/>
          <w:szCs w:val="26"/>
          <w:lang w:val="ru-RU"/>
        </w:rPr>
        <w:t>, но не позже достижения ими возраста восьми лет.</w:t>
      </w:r>
    </w:p>
    <w:p w:rsidR="007C286A" w:rsidRPr="00AD2F8C" w:rsidRDefault="00602167"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По заявлению родителей (законных представителей) несовершеннолетних учредитель общеобразовательной организации в праве разрешить прием ребенка в общеобразовательную организацию на обучение по образовательным программа начального общего образовательного в более раннем или более позднем возрасте.</w:t>
      </w:r>
    </w:p>
    <w:p w:rsidR="00AA4546" w:rsidRPr="00AD2F8C" w:rsidRDefault="00186153"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3.</w:t>
      </w:r>
      <w:r w:rsidR="005B3B18">
        <w:rPr>
          <w:rFonts w:hAnsi="Times New Roman" w:cs="Times New Roman"/>
          <w:color w:val="000000"/>
          <w:sz w:val="26"/>
          <w:szCs w:val="26"/>
          <w:lang w:val="ru-RU"/>
        </w:rPr>
        <w:t>4</w:t>
      </w: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Прием детей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ограниченными возможностями здоровья осуществляется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адаптированным образовательным программам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согласия родителей (законных представителей)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основании рекомендаций психолого-медико-педагогической комиссии.</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3.</w:t>
      </w:r>
      <w:r w:rsidR="005B3B18">
        <w:rPr>
          <w:rFonts w:hAnsi="Times New Roman" w:cs="Times New Roman"/>
          <w:color w:val="000000"/>
          <w:sz w:val="26"/>
          <w:szCs w:val="26"/>
          <w:lang w:val="ru-RU"/>
        </w:rPr>
        <w:t>5</w:t>
      </w:r>
      <w:r w:rsidRPr="00AD2F8C">
        <w:rPr>
          <w:rFonts w:hAnsi="Times New Roman" w:cs="Times New Roman"/>
          <w:color w:val="000000"/>
          <w:sz w:val="26"/>
          <w:szCs w:val="26"/>
          <w:lang w:val="ru-RU"/>
        </w:rPr>
        <w:t>. Поступающие с</w:t>
      </w:r>
      <w:r w:rsidRPr="00AD2F8C">
        <w:rPr>
          <w:rFonts w:hAnsi="Times New Roman" w:cs="Times New Roman"/>
          <w:color w:val="000000"/>
          <w:sz w:val="26"/>
          <w:szCs w:val="26"/>
        </w:rPr>
        <w:t> </w:t>
      </w:r>
      <w:r w:rsidRPr="00AD2F8C">
        <w:rPr>
          <w:rFonts w:hAnsi="Times New Roman" w:cs="Times New Roman"/>
          <w:color w:val="000000"/>
          <w:sz w:val="26"/>
          <w:szCs w:val="26"/>
          <w:lang w:val="ru-RU"/>
        </w:rPr>
        <w:t>ограниченными возможностями здоровья, достигшие возраста восемнадцати лет, принимаются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адаптированной образовательной программе только с</w:t>
      </w:r>
      <w:r w:rsidRPr="00AD2F8C">
        <w:rPr>
          <w:rFonts w:hAnsi="Times New Roman" w:cs="Times New Roman"/>
          <w:color w:val="000000"/>
          <w:sz w:val="26"/>
          <w:szCs w:val="26"/>
        </w:rPr>
        <w:t> </w:t>
      </w:r>
      <w:r w:rsidRPr="00AD2F8C">
        <w:rPr>
          <w:rFonts w:hAnsi="Times New Roman" w:cs="Times New Roman"/>
          <w:color w:val="000000"/>
          <w:sz w:val="26"/>
          <w:szCs w:val="26"/>
          <w:lang w:val="ru-RU"/>
        </w:rPr>
        <w:t>согласия самих поступающих.</w:t>
      </w:r>
    </w:p>
    <w:p w:rsidR="00AA4546" w:rsidRPr="00AD2F8C" w:rsidRDefault="00186153"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3.</w:t>
      </w:r>
      <w:r w:rsidR="005B3B18">
        <w:rPr>
          <w:rFonts w:hAnsi="Times New Roman" w:cs="Times New Roman"/>
          <w:color w:val="000000"/>
          <w:sz w:val="26"/>
          <w:szCs w:val="26"/>
          <w:lang w:val="ru-RU"/>
        </w:rPr>
        <w:t>6</w:t>
      </w:r>
      <w:r w:rsidR="0073094E" w:rsidRPr="00AD2F8C">
        <w:rPr>
          <w:rFonts w:hAnsi="Times New Roman" w:cs="Times New Roman"/>
          <w:color w:val="000000"/>
          <w:sz w:val="26"/>
          <w:szCs w:val="26"/>
          <w:lang w:val="ru-RU"/>
        </w:rPr>
        <w:t>. Количество первых классов, комплектуемых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школе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начало учебного года, определяется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зависимости от</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условий, созданных для осуществления образовательной деятельности,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учетом санитарных норм.</w:t>
      </w:r>
    </w:p>
    <w:p w:rsidR="00AA4546" w:rsidRPr="00AD2F8C" w:rsidRDefault="00186153"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3.</w:t>
      </w:r>
      <w:r w:rsidR="005B3B18">
        <w:rPr>
          <w:rFonts w:hAnsi="Times New Roman" w:cs="Times New Roman"/>
          <w:color w:val="000000"/>
          <w:sz w:val="26"/>
          <w:szCs w:val="26"/>
          <w:lang w:val="ru-RU"/>
        </w:rPr>
        <w:t>7</w:t>
      </w:r>
      <w:r w:rsidR="0073094E" w:rsidRPr="00AD2F8C">
        <w:rPr>
          <w:rFonts w:hAnsi="Times New Roman" w:cs="Times New Roman"/>
          <w:color w:val="000000"/>
          <w:sz w:val="26"/>
          <w:szCs w:val="26"/>
          <w:lang w:val="ru-RU"/>
        </w:rPr>
        <w:t>. Прием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основным общеобразовательным программам во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второй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последующие классы осуществляется при наличии свободных мест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порядке перевода из</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другой организации, за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исключением лиц, осваивавших основные общеобразовательные программы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форме семейного образования и самообразования.</w:t>
      </w:r>
    </w:p>
    <w:p w:rsidR="00AA4546" w:rsidRPr="00AD2F8C" w:rsidRDefault="00186153"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3.</w:t>
      </w:r>
      <w:r w:rsidR="005B3B18">
        <w:rPr>
          <w:rFonts w:hAnsi="Times New Roman" w:cs="Times New Roman"/>
          <w:color w:val="000000"/>
          <w:sz w:val="26"/>
          <w:szCs w:val="26"/>
          <w:lang w:val="ru-RU"/>
        </w:rPr>
        <w:t>8</w:t>
      </w:r>
      <w:r w:rsidR="0073094E" w:rsidRPr="00AD2F8C">
        <w:rPr>
          <w:rFonts w:hAnsi="Times New Roman" w:cs="Times New Roman"/>
          <w:color w:val="000000"/>
          <w:sz w:val="26"/>
          <w:szCs w:val="26"/>
          <w:lang w:val="ru-RU"/>
        </w:rPr>
        <w:t>. Лица, осваивавшие основные общеобразовательные программы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форме семейного образования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самообразования, не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ликвидировавшие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установленные сроки академическую задолженность, вправе продолжить обучение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школе,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принимаются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порядке, предусмотренном для зачисления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первый класс, при наличии мест для приема.</w:t>
      </w:r>
    </w:p>
    <w:p w:rsidR="00AA4546"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Если лица, осваивавшие основные общеобразовательные программы в форме семейного образования и самообразования, проходил</w:t>
      </w:r>
      <w:r w:rsidR="00186153" w:rsidRPr="00AD2F8C">
        <w:rPr>
          <w:rFonts w:hAnsi="Times New Roman" w:cs="Times New Roman"/>
          <w:color w:val="000000"/>
          <w:sz w:val="26"/>
          <w:szCs w:val="26"/>
          <w:lang w:val="ru-RU"/>
        </w:rPr>
        <w:t>и</w:t>
      </w:r>
      <w:r w:rsidRPr="00AD2F8C">
        <w:rPr>
          <w:rFonts w:hAnsi="Times New Roman" w:cs="Times New Roman"/>
          <w:color w:val="000000"/>
          <w:sz w:val="26"/>
          <w:szCs w:val="26"/>
          <w:lang w:val="ru-RU"/>
        </w:rPr>
        <w:t xml:space="preserve"> промежуточную аттестацию в других образовательных организациях, то дополнительно к</w:t>
      </w:r>
      <w:r w:rsidRPr="00AD2F8C">
        <w:rPr>
          <w:rFonts w:hAnsi="Times New Roman" w:cs="Times New Roman"/>
          <w:color w:val="000000"/>
          <w:sz w:val="26"/>
          <w:szCs w:val="26"/>
        </w:rPr>
        <w:t> </w:t>
      </w:r>
      <w:r w:rsidRPr="00AD2F8C">
        <w:rPr>
          <w:rFonts w:hAnsi="Times New Roman" w:cs="Times New Roman"/>
          <w:color w:val="000000"/>
          <w:sz w:val="26"/>
          <w:szCs w:val="26"/>
          <w:lang w:val="ru-RU"/>
        </w:rPr>
        <w:t>документам, перечисленным в</w:t>
      </w:r>
      <w:r w:rsidRPr="00AD2F8C">
        <w:rPr>
          <w:rFonts w:hAnsi="Times New Roman" w:cs="Times New Roman"/>
          <w:color w:val="000000"/>
          <w:sz w:val="26"/>
          <w:szCs w:val="26"/>
        </w:rPr>
        <w:t> </w:t>
      </w:r>
      <w:r w:rsidRPr="00AD2F8C">
        <w:rPr>
          <w:rFonts w:hAnsi="Times New Roman" w:cs="Times New Roman"/>
          <w:color w:val="000000"/>
          <w:sz w:val="26"/>
          <w:szCs w:val="26"/>
          <w:lang w:val="ru-RU"/>
        </w:rPr>
        <w:t>разделе</w:t>
      </w:r>
      <w:r w:rsidRPr="00AD2F8C">
        <w:rPr>
          <w:rFonts w:hAnsi="Times New Roman" w:cs="Times New Roman"/>
          <w:color w:val="000000"/>
          <w:sz w:val="26"/>
          <w:szCs w:val="26"/>
        </w:rPr>
        <w:t> </w:t>
      </w:r>
      <w:r w:rsidRPr="00AD2F8C">
        <w:rPr>
          <w:rFonts w:hAnsi="Times New Roman" w:cs="Times New Roman"/>
          <w:color w:val="000000"/>
          <w:sz w:val="26"/>
          <w:szCs w:val="26"/>
          <w:lang w:val="ru-RU"/>
        </w:rPr>
        <w:t>4</w:t>
      </w:r>
      <w:r w:rsidRPr="00AD2F8C">
        <w:rPr>
          <w:rFonts w:hAnsi="Times New Roman" w:cs="Times New Roman"/>
          <w:color w:val="000000"/>
          <w:sz w:val="26"/>
          <w:szCs w:val="26"/>
        </w:rPr>
        <w:t> </w:t>
      </w:r>
      <w:r w:rsidRPr="00AD2F8C">
        <w:rPr>
          <w:rFonts w:hAnsi="Times New Roman" w:cs="Times New Roman"/>
          <w:color w:val="000000"/>
          <w:sz w:val="26"/>
          <w:szCs w:val="26"/>
          <w:lang w:val="ru-RU"/>
        </w:rPr>
        <w:t>правил, совершеннолетние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w:t>
      </w:r>
      <w:r w:rsidRPr="00AD2F8C">
        <w:rPr>
          <w:rFonts w:hAnsi="Times New Roman" w:cs="Times New Roman"/>
          <w:color w:val="000000"/>
          <w:sz w:val="26"/>
          <w:szCs w:val="26"/>
        </w:rPr>
        <w:t> </w:t>
      </w:r>
      <w:r w:rsidRPr="00AD2F8C">
        <w:rPr>
          <w:rFonts w:hAnsi="Times New Roman" w:cs="Times New Roman"/>
          <w:color w:val="000000"/>
          <w:sz w:val="26"/>
          <w:szCs w:val="26"/>
          <w:lang w:val="ru-RU"/>
        </w:rPr>
        <w:t>других образовательных организациях, с</w:t>
      </w:r>
      <w:r w:rsidRPr="00AD2F8C">
        <w:rPr>
          <w:rFonts w:hAnsi="Times New Roman" w:cs="Times New Roman"/>
          <w:color w:val="000000"/>
          <w:sz w:val="26"/>
          <w:szCs w:val="26"/>
        </w:rPr>
        <w:t> </w:t>
      </w:r>
      <w:r w:rsidRPr="00AD2F8C">
        <w:rPr>
          <w:rFonts w:hAnsi="Times New Roman" w:cs="Times New Roman"/>
          <w:color w:val="000000"/>
          <w:sz w:val="26"/>
          <w:szCs w:val="26"/>
          <w:lang w:val="ru-RU"/>
        </w:rPr>
        <w:t>целью установления соответствующего класса для зачисления.</w:t>
      </w:r>
    </w:p>
    <w:p w:rsidR="00AA4546" w:rsidRPr="00AD2F8C" w:rsidRDefault="0073094E" w:rsidP="0073094E">
      <w:pPr>
        <w:spacing w:before="0" w:beforeAutospacing="0" w:after="0" w:afterAutospacing="0"/>
        <w:jc w:val="center"/>
        <w:rPr>
          <w:rFonts w:hAnsi="Times New Roman" w:cs="Times New Roman"/>
          <w:color w:val="000000"/>
          <w:sz w:val="26"/>
          <w:szCs w:val="26"/>
          <w:lang w:val="ru-RU"/>
        </w:rPr>
      </w:pPr>
      <w:r w:rsidRPr="00AD2F8C">
        <w:rPr>
          <w:rFonts w:hAnsi="Times New Roman" w:cs="Times New Roman"/>
          <w:b/>
          <w:bCs/>
          <w:color w:val="000000"/>
          <w:sz w:val="26"/>
          <w:szCs w:val="26"/>
          <w:lang w:val="ru-RU"/>
        </w:rPr>
        <w:lastRenderedPageBreak/>
        <w:t>4. Порядок зачисления на</w:t>
      </w:r>
      <w:r w:rsidRPr="00AD2F8C">
        <w:rPr>
          <w:rFonts w:hAnsi="Times New Roman" w:cs="Times New Roman"/>
          <w:b/>
          <w:bCs/>
          <w:color w:val="000000"/>
          <w:sz w:val="26"/>
          <w:szCs w:val="26"/>
        </w:rPr>
        <w:t> </w:t>
      </w:r>
      <w:r w:rsidRPr="00AD2F8C">
        <w:rPr>
          <w:rFonts w:hAnsi="Times New Roman" w:cs="Times New Roman"/>
          <w:b/>
          <w:bCs/>
          <w:color w:val="000000"/>
          <w:sz w:val="26"/>
          <w:szCs w:val="26"/>
          <w:lang w:val="ru-RU"/>
        </w:rPr>
        <w:t>обучение по</w:t>
      </w:r>
      <w:r w:rsidRPr="00AD2F8C">
        <w:rPr>
          <w:rFonts w:hAnsi="Times New Roman" w:cs="Times New Roman"/>
          <w:b/>
          <w:bCs/>
          <w:color w:val="000000"/>
          <w:sz w:val="26"/>
          <w:szCs w:val="26"/>
        </w:rPr>
        <w:t> </w:t>
      </w:r>
      <w:r w:rsidRPr="00AD2F8C">
        <w:rPr>
          <w:rFonts w:hAnsi="Times New Roman" w:cs="Times New Roman"/>
          <w:b/>
          <w:bCs/>
          <w:color w:val="000000"/>
          <w:sz w:val="26"/>
          <w:szCs w:val="26"/>
          <w:lang w:val="ru-RU"/>
        </w:rPr>
        <w:t>основным</w:t>
      </w:r>
      <w:r w:rsidRPr="00AD2F8C">
        <w:rPr>
          <w:sz w:val="26"/>
          <w:szCs w:val="26"/>
          <w:lang w:val="ru-RU"/>
        </w:rPr>
        <w:br/>
      </w:r>
      <w:r w:rsidRPr="00AD2F8C">
        <w:rPr>
          <w:rFonts w:hAnsi="Times New Roman" w:cs="Times New Roman"/>
          <w:b/>
          <w:bCs/>
          <w:color w:val="000000"/>
          <w:sz w:val="26"/>
          <w:szCs w:val="26"/>
          <w:lang w:val="ru-RU"/>
        </w:rPr>
        <w:t>общеобразовательным программам</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4.1. Прием детей осуществляется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личному заявлению родителя (законного представителя) ребенка или поступающего, реализующего право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выбор образовательной организации после получения основного общего образования или после достижения восемнадцати лет.</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4.2. Образец заявления о</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приеме утверждается директором школы до</w:t>
      </w:r>
      <w:r w:rsidRPr="00AD2F8C">
        <w:rPr>
          <w:rFonts w:hAnsi="Times New Roman" w:cs="Times New Roman"/>
          <w:color w:val="000000"/>
          <w:sz w:val="26"/>
          <w:szCs w:val="26"/>
        </w:rPr>
        <w:t> </w:t>
      </w:r>
      <w:r w:rsidRPr="00AD2F8C">
        <w:rPr>
          <w:rFonts w:hAnsi="Times New Roman" w:cs="Times New Roman"/>
          <w:color w:val="000000"/>
          <w:sz w:val="26"/>
          <w:szCs w:val="26"/>
          <w:lang w:val="ru-RU"/>
        </w:rPr>
        <w:t>начала приема и</w:t>
      </w:r>
      <w:r w:rsidRPr="00AD2F8C">
        <w:rPr>
          <w:rFonts w:hAnsi="Times New Roman" w:cs="Times New Roman"/>
          <w:color w:val="000000"/>
          <w:sz w:val="26"/>
          <w:szCs w:val="26"/>
        </w:rPr>
        <w:t> </w:t>
      </w:r>
      <w:r w:rsidRPr="00AD2F8C">
        <w:rPr>
          <w:rFonts w:hAnsi="Times New Roman" w:cs="Times New Roman"/>
          <w:color w:val="000000"/>
          <w:sz w:val="26"/>
          <w:szCs w:val="26"/>
          <w:lang w:val="ru-RU"/>
        </w:rPr>
        <w:t>содержит сведения, указанные в</w:t>
      </w:r>
      <w:r w:rsidRPr="00AD2F8C">
        <w:rPr>
          <w:rFonts w:hAnsi="Times New Roman" w:cs="Times New Roman"/>
          <w:color w:val="000000"/>
          <w:sz w:val="26"/>
          <w:szCs w:val="26"/>
        </w:rPr>
        <w:t> </w:t>
      </w:r>
      <w:r w:rsidRPr="00AD2F8C">
        <w:rPr>
          <w:rFonts w:hAnsi="Times New Roman" w:cs="Times New Roman"/>
          <w:color w:val="000000"/>
          <w:sz w:val="26"/>
          <w:szCs w:val="26"/>
          <w:lang w:val="ru-RU"/>
        </w:rPr>
        <w:t>пункте</w:t>
      </w:r>
      <w:r w:rsidRPr="00AD2F8C">
        <w:rPr>
          <w:rFonts w:hAnsi="Times New Roman" w:cs="Times New Roman"/>
          <w:color w:val="000000"/>
          <w:sz w:val="26"/>
          <w:szCs w:val="26"/>
        </w:rPr>
        <w:t> </w:t>
      </w:r>
      <w:r w:rsidRPr="00AD2F8C">
        <w:rPr>
          <w:rFonts w:hAnsi="Times New Roman" w:cs="Times New Roman"/>
          <w:color w:val="000000"/>
          <w:sz w:val="26"/>
          <w:szCs w:val="26"/>
          <w:lang w:val="ru-RU"/>
        </w:rPr>
        <w:t>24</w:t>
      </w:r>
      <w:r w:rsidRPr="00AD2F8C">
        <w:rPr>
          <w:rFonts w:hAnsi="Times New Roman" w:cs="Times New Roman"/>
          <w:color w:val="000000"/>
          <w:sz w:val="26"/>
          <w:szCs w:val="26"/>
        </w:rPr>
        <w:t> </w:t>
      </w:r>
      <w:r w:rsidRPr="00AD2F8C">
        <w:rPr>
          <w:rFonts w:hAnsi="Times New Roman" w:cs="Times New Roman"/>
          <w:color w:val="000000"/>
          <w:sz w:val="26"/>
          <w:szCs w:val="26"/>
          <w:lang w:val="ru-RU"/>
        </w:rPr>
        <w:t>Порядка приема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школу</w:t>
      </w:r>
      <w:r w:rsidR="00D02E73" w:rsidRPr="00AD2F8C">
        <w:rPr>
          <w:rFonts w:hAnsi="Times New Roman" w:cs="Times New Roman"/>
          <w:color w:val="000000"/>
          <w:sz w:val="26"/>
          <w:szCs w:val="26"/>
          <w:lang w:val="ru-RU"/>
        </w:rPr>
        <w:t xml:space="preserve"> (приказ Минпросвещения России от 02.09.2020г №458)</w:t>
      </w:r>
      <w:r w:rsidR="00E8418F">
        <w:rPr>
          <w:rFonts w:hAnsi="Times New Roman" w:cs="Times New Roman"/>
          <w:color w:val="000000"/>
          <w:sz w:val="26"/>
          <w:szCs w:val="26"/>
          <w:lang w:val="ru-RU"/>
        </w:rPr>
        <w:t xml:space="preserve"> (приложение №2)</w:t>
      </w:r>
      <w:r w:rsidRPr="00AD2F8C">
        <w:rPr>
          <w:rFonts w:hAnsi="Times New Roman" w:cs="Times New Roman"/>
          <w:color w:val="000000"/>
          <w:sz w:val="26"/>
          <w:szCs w:val="26"/>
          <w:lang w:val="ru-RU"/>
        </w:rPr>
        <w:t>.</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4.3. Образец заявления о</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размещается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информационном стенде и</w:t>
      </w:r>
      <w:r w:rsidRPr="00AD2F8C">
        <w:rPr>
          <w:rFonts w:hAnsi="Times New Roman" w:cs="Times New Roman"/>
          <w:color w:val="000000"/>
          <w:sz w:val="26"/>
          <w:szCs w:val="26"/>
        </w:rPr>
        <w:t> </w:t>
      </w:r>
      <w:r w:rsidRPr="00AD2F8C">
        <w:rPr>
          <w:rFonts w:hAnsi="Times New Roman" w:cs="Times New Roman"/>
          <w:color w:val="000000"/>
          <w:sz w:val="26"/>
          <w:szCs w:val="26"/>
          <w:lang w:val="ru-RU"/>
        </w:rPr>
        <w:t>официальном сайте школы в</w:t>
      </w:r>
      <w:r w:rsidRPr="00AD2F8C">
        <w:rPr>
          <w:rFonts w:hAnsi="Times New Roman" w:cs="Times New Roman"/>
          <w:color w:val="000000"/>
          <w:sz w:val="26"/>
          <w:szCs w:val="26"/>
        </w:rPr>
        <w:t> </w:t>
      </w:r>
      <w:r w:rsidRPr="00AD2F8C">
        <w:rPr>
          <w:rFonts w:hAnsi="Times New Roman" w:cs="Times New Roman"/>
          <w:color w:val="000000"/>
          <w:sz w:val="26"/>
          <w:szCs w:val="26"/>
          <w:lang w:val="ru-RU"/>
        </w:rPr>
        <w:t>сети Интернет.</w:t>
      </w:r>
    </w:p>
    <w:p w:rsidR="00E8418F" w:rsidRPr="00AD2F8C" w:rsidRDefault="0073094E" w:rsidP="00E8418F">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4.4. Для приема родитель(и) (законный(</w:t>
      </w:r>
      <w:proofErr w:type="spellStart"/>
      <w:r w:rsidRPr="00AD2F8C">
        <w:rPr>
          <w:rFonts w:hAnsi="Times New Roman" w:cs="Times New Roman"/>
          <w:color w:val="000000"/>
          <w:sz w:val="26"/>
          <w:szCs w:val="26"/>
          <w:lang w:val="ru-RU"/>
        </w:rPr>
        <w:t>ые</w:t>
      </w:r>
      <w:proofErr w:type="spellEnd"/>
      <w:r w:rsidRPr="00AD2F8C">
        <w:rPr>
          <w:rFonts w:hAnsi="Times New Roman" w:cs="Times New Roman"/>
          <w:color w:val="000000"/>
          <w:sz w:val="26"/>
          <w:szCs w:val="26"/>
          <w:lang w:val="ru-RU"/>
        </w:rPr>
        <w:t>) представитель(и)) детей, или поступающий предъявляют документы, указанные в</w:t>
      </w:r>
      <w:r w:rsidRPr="00AD2F8C">
        <w:rPr>
          <w:rFonts w:hAnsi="Times New Roman" w:cs="Times New Roman"/>
          <w:color w:val="000000"/>
          <w:sz w:val="26"/>
          <w:szCs w:val="26"/>
        </w:rPr>
        <w:t> </w:t>
      </w:r>
      <w:r w:rsidRPr="00AD2F8C">
        <w:rPr>
          <w:rFonts w:hAnsi="Times New Roman" w:cs="Times New Roman"/>
          <w:color w:val="000000"/>
          <w:sz w:val="26"/>
          <w:szCs w:val="26"/>
          <w:lang w:val="ru-RU"/>
        </w:rPr>
        <w:t>пункте</w:t>
      </w:r>
      <w:r w:rsidRPr="00AD2F8C">
        <w:rPr>
          <w:rFonts w:hAnsi="Times New Roman" w:cs="Times New Roman"/>
          <w:color w:val="000000"/>
          <w:sz w:val="26"/>
          <w:szCs w:val="26"/>
        </w:rPr>
        <w:t> </w:t>
      </w:r>
      <w:r w:rsidRPr="00AD2F8C">
        <w:rPr>
          <w:rFonts w:hAnsi="Times New Roman" w:cs="Times New Roman"/>
          <w:color w:val="000000"/>
          <w:sz w:val="26"/>
          <w:szCs w:val="26"/>
          <w:lang w:val="ru-RU"/>
        </w:rPr>
        <w:t>26</w:t>
      </w:r>
      <w:r w:rsidRPr="00AD2F8C">
        <w:rPr>
          <w:rFonts w:hAnsi="Times New Roman" w:cs="Times New Roman"/>
          <w:color w:val="000000"/>
          <w:sz w:val="26"/>
          <w:szCs w:val="26"/>
        </w:rPr>
        <w:t> </w:t>
      </w:r>
      <w:r w:rsidRPr="00AD2F8C">
        <w:rPr>
          <w:rFonts w:hAnsi="Times New Roman" w:cs="Times New Roman"/>
          <w:color w:val="000000"/>
          <w:sz w:val="26"/>
          <w:szCs w:val="26"/>
          <w:lang w:val="ru-RU"/>
        </w:rPr>
        <w:t>Порядка приема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школу</w:t>
      </w:r>
      <w:r w:rsidR="00237F49" w:rsidRPr="00AD2F8C">
        <w:rPr>
          <w:rFonts w:hAnsi="Times New Roman" w:cs="Times New Roman"/>
          <w:color w:val="000000"/>
          <w:sz w:val="26"/>
          <w:szCs w:val="26"/>
          <w:lang w:val="ru-RU"/>
        </w:rPr>
        <w:t xml:space="preserve"> (приказ Минпросвещения России от 02.09.2020г №458)</w:t>
      </w:r>
      <w:r w:rsidRPr="00AD2F8C">
        <w:rPr>
          <w:rFonts w:hAnsi="Times New Roman" w:cs="Times New Roman"/>
          <w:color w:val="000000"/>
          <w:sz w:val="26"/>
          <w:szCs w:val="26"/>
          <w:lang w:val="ru-RU"/>
        </w:rPr>
        <w:t>.</w:t>
      </w:r>
    </w:p>
    <w:p w:rsidR="00AA4546"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приема в школу</w:t>
      </w:r>
      <w:r w:rsidR="003F6EAE" w:rsidRPr="00AD2F8C">
        <w:rPr>
          <w:rFonts w:hAnsi="Times New Roman" w:cs="Times New Roman"/>
          <w:color w:val="000000"/>
          <w:sz w:val="26"/>
          <w:szCs w:val="26"/>
          <w:lang w:val="ru-RU"/>
        </w:rPr>
        <w:t xml:space="preserve"> (приказ Минпросвещения России от 02.09.2020г №458)</w:t>
      </w:r>
      <w:r w:rsidRPr="00AD2F8C">
        <w:rPr>
          <w:rFonts w:hAnsi="Times New Roman" w:cs="Times New Roman"/>
          <w:color w:val="000000"/>
          <w:sz w:val="26"/>
          <w:szCs w:val="26"/>
          <w:lang w:val="ru-RU"/>
        </w:rPr>
        <w:t>,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1976E4" w:rsidRPr="001976E4" w:rsidRDefault="001976E4" w:rsidP="001976E4">
      <w:pPr>
        <w:spacing w:before="0" w:beforeAutospacing="0" w:after="0" w:afterAutospacing="0"/>
        <w:ind w:firstLine="709"/>
        <w:jc w:val="both"/>
        <w:rPr>
          <w:sz w:val="26"/>
          <w:szCs w:val="26"/>
          <w:lang w:val="ru-RU"/>
        </w:rPr>
      </w:pPr>
      <w:r w:rsidRPr="001976E4">
        <w:rPr>
          <w:rFonts w:hAnsi="Times New Roman" w:cs="Times New Roman"/>
          <w:color w:val="000000"/>
          <w:sz w:val="26"/>
          <w:szCs w:val="26"/>
          <w:lang w:val="ru-RU"/>
        </w:rPr>
        <w:t xml:space="preserve">4.5. </w:t>
      </w:r>
      <w:r w:rsidRPr="001976E4">
        <w:rPr>
          <w:bCs/>
          <w:sz w:val="26"/>
          <w:szCs w:val="26"/>
          <w:lang w:val="ru-RU"/>
        </w:rPr>
        <w:t>Общеобразовательная</w:t>
      </w:r>
      <w:r w:rsidRPr="001976E4">
        <w:rPr>
          <w:sz w:val="26"/>
          <w:szCs w:val="26"/>
          <w:shd w:val="clear" w:color="auto" w:fill="FFFFFF"/>
          <w:lang w:val="ru-RU"/>
        </w:rPr>
        <w:t xml:space="preserve"> организация осуществляет обработку полученных в связи с приемом в общеобразовательную организацию персональных</w:t>
      </w:r>
      <w:r w:rsidRPr="001976E4">
        <w:rPr>
          <w:sz w:val="26"/>
          <w:szCs w:val="26"/>
          <w:shd w:val="clear" w:color="auto" w:fill="FFFFFF"/>
        </w:rPr>
        <w:t> </w:t>
      </w:r>
      <w:r w:rsidRPr="001976E4">
        <w:rPr>
          <w:sz w:val="26"/>
          <w:szCs w:val="26"/>
          <w:shd w:val="clear" w:color="auto" w:fill="FFFFFF"/>
          <w:lang w:val="ru-RU"/>
        </w:rPr>
        <w:t>данных поступающих в соответствии с требованиями законодательства Российской Федерации в области персональных данных (</w:t>
      </w:r>
      <w:r w:rsidRPr="001976E4">
        <w:rPr>
          <w:sz w:val="26"/>
          <w:szCs w:val="26"/>
          <w:lang w:val="ru-RU"/>
        </w:rPr>
        <w:t>Часть</w:t>
      </w:r>
      <w:r w:rsidRPr="001976E4">
        <w:rPr>
          <w:sz w:val="26"/>
          <w:szCs w:val="26"/>
        </w:rPr>
        <w:t> </w:t>
      </w:r>
      <w:r w:rsidRPr="001976E4">
        <w:rPr>
          <w:sz w:val="26"/>
          <w:szCs w:val="26"/>
          <w:lang w:val="ru-RU"/>
        </w:rPr>
        <w:t>1 статьи</w:t>
      </w:r>
      <w:r w:rsidRPr="001976E4">
        <w:rPr>
          <w:sz w:val="26"/>
          <w:szCs w:val="26"/>
        </w:rPr>
        <w:t> </w:t>
      </w:r>
      <w:r w:rsidRPr="001976E4">
        <w:rPr>
          <w:sz w:val="26"/>
          <w:szCs w:val="26"/>
          <w:lang w:val="ru-RU"/>
        </w:rPr>
        <w:t xml:space="preserve">6 Федерального закона от 27 июля </w:t>
      </w:r>
      <w:smartTag w:uri="urn:schemas-microsoft-com:office:smarttags" w:element="metricconverter">
        <w:smartTagPr>
          <w:attr w:name="ProductID" w:val="2006 г"/>
        </w:smartTagPr>
        <w:r w:rsidRPr="001976E4">
          <w:rPr>
            <w:sz w:val="26"/>
            <w:szCs w:val="26"/>
            <w:lang w:val="ru-RU"/>
          </w:rPr>
          <w:t>2006</w:t>
        </w:r>
        <w:r w:rsidRPr="001976E4">
          <w:rPr>
            <w:sz w:val="26"/>
            <w:szCs w:val="26"/>
          </w:rPr>
          <w:t> </w:t>
        </w:r>
        <w:r w:rsidRPr="001976E4">
          <w:rPr>
            <w:sz w:val="26"/>
            <w:szCs w:val="26"/>
            <w:lang w:val="ru-RU"/>
          </w:rPr>
          <w:t>г</w:t>
        </w:r>
      </w:smartTag>
      <w:r w:rsidRPr="001976E4">
        <w:rPr>
          <w:sz w:val="26"/>
          <w:szCs w:val="26"/>
          <w:lang w:val="ru-RU"/>
        </w:rPr>
        <w:t>. №</w:t>
      </w:r>
      <w:r w:rsidRPr="001976E4">
        <w:rPr>
          <w:sz w:val="26"/>
          <w:szCs w:val="26"/>
        </w:rPr>
        <w:t> </w:t>
      </w:r>
      <w:r w:rsidRPr="001976E4">
        <w:rPr>
          <w:sz w:val="26"/>
          <w:szCs w:val="26"/>
          <w:lang w:val="ru-RU"/>
        </w:rPr>
        <w:t>152-ФЗ "О персональных данных").</w:t>
      </w:r>
    </w:p>
    <w:p w:rsidR="001976E4" w:rsidRPr="001976E4" w:rsidRDefault="001976E4" w:rsidP="001976E4">
      <w:pPr>
        <w:spacing w:before="0" w:beforeAutospacing="0" w:after="0" w:afterAutospacing="0"/>
        <w:ind w:firstLine="709"/>
        <w:jc w:val="both"/>
        <w:rPr>
          <w:bCs/>
          <w:sz w:val="26"/>
          <w:szCs w:val="26"/>
          <w:lang w:val="ru-RU"/>
        </w:rPr>
      </w:pPr>
      <w:r w:rsidRPr="001976E4">
        <w:rPr>
          <w:bCs/>
          <w:sz w:val="26"/>
          <w:szCs w:val="26"/>
          <w:lang w:val="ru-RU"/>
        </w:rPr>
        <w:t xml:space="preserve">4.6. В процессе приема учащегося </w:t>
      </w:r>
      <w:r w:rsidRPr="001976E4">
        <w:rPr>
          <w:sz w:val="26"/>
          <w:szCs w:val="26"/>
          <w:lang w:val="ru-RU"/>
        </w:rPr>
        <w:t xml:space="preserve">в общеобразовательную организацию, </w:t>
      </w:r>
      <w:r w:rsidRPr="001976E4">
        <w:rPr>
          <w:bCs/>
          <w:sz w:val="26"/>
          <w:szCs w:val="26"/>
          <w:lang w:val="ru-RU"/>
        </w:rPr>
        <w:t>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(приложение № 3).</w:t>
      </w:r>
    </w:p>
    <w:p w:rsidR="00DF0C24" w:rsidRPr="00DF0C24" w:rsidRDefault="00E8418F" w:rsidP="00DF0C24">
      <w:pPr>
        <w:spacing w:before="0" w:beforeAutospacing="0" w:after="0" w:afterAutospacing="0"/>
        <w:ind w:firstLine="709"/>
        <w:jc w:val="both"/>
        <w:rPr>
          <w:bCs/>
          <w:sz w:val="26"/>
          <w:szCs w:val="26"/>
          <w:lang w:val="ru-RU"/>
        </w:rPr>
      </w:pPr>
      <w:r>
        <w:rPr>
          <w:rFonts w:hAnsi="Times New Roman" w:cs="Times New Roman"/>
          <w:color w:val="000000"/>
          <w:sz w:val="26"/>
          <w:szCs w:val="26"/>
          <w:lang w:val="ru-RU"/>
        </w:rPr>
        <w:t>4.</w:t>
      </w:r>
      <w:r w:rsidR="001976E4">
        <w:rPr>
          <w:rFonts w:hAnsi="Times New Roman" w:cs="Times New Roman"/>
          <w:color w:val="000000"/>
          <w:sz w:val="26"/>
          <w:szCs w:val="26"/>
          <w:lang w:val="ru-RU"/>
        </w:rPr>
        <w:t>7</w:t>
      </w:r>
      <w:r>
        <w:rPr>
          <w:rFonts w:hAnsi="Times New Roman" w:cs="Times New Roman"/>
          <w:color w:val="000000"/>
          <w:sz w:val="26"/>
          <w:szCs w:val="26"/>
          <w:lang w:val="ru-RU"/>
        </w:rPr>
        <w:t xml:space="preserve">. </w:t>
      </w:r>
      <w:r w:rsidR="00DF0C24" w:rsidRPr="00DF0C24">
        <w:rPr>
          <w:bCs/>
          <w:sz w:val="26"/>
          <w:szCs w:val="26"/>
          <w:lang w:val="ru-RU"/>
        </w:rPr>
        <w:t xml:space="preserve">К заявлению о приеме </w:t>
      </w:r>
      <w:r w:rsidR="00DF0C24" w:rsidRPr="00DF0C24">
        <w:rPr>
          <w:sz w:val="26"/>
          <w:szCs w:val="26"/>
          <w:lang w:val="ru-RU"/>
        </w:rPr>
        <w:t xml:space="preserve">в общеобразовательную организацию </w:t>
      </w:r>
      <w:r w:rsidR="00DF0C24" w:rsidRPr="00DF0C24">
        <w:rPr>
          <w:bCs/>
          <w:sz w:val="26"/>
          <w:szCs w:val="26"/>
          <w:lang w:val="ru-RU"/>
        </w:rPr>
        <w:t xml:space="preserve">родители (законные представители) детей </w:t>
      </w:r>
      <w:r w:rsidR="00DF0C24" w:rsidRPr="00DF0C24">
        <w:rPr>
          <w:sz w:val="26"/>
          <w:szCs w:val="26"/>
          <w:shd w:val="clear" w:color="auto" w:fill="FFFFFF"/>
          <w:lang w:val="ru-RU"/>
        </w:rPr>
        <w:t>представляют</w:t>
      </w:r>
      <w:r w:rsidR="00DF0C24" w:rsidRPr="00DF0C24">
        <w:rPr>
          <w:sz w:val="26"/>
          <w:szCs w:val="26"/>
          <w:shd w:val="clear" w:color="auto" w:fill="FFFFFF"/>
        </w:rPr>
        <w:t> </w:t>
      </w:r>
      <w:r w:rsidR="00DF0C24" w:rsidRPr="00DF0C24">
        <w:rPr>
          <w:bCs/>
          <w:sz w:val="26"/>
          <w:szCs w:val="26"/>
          <w:lang w:val="ru-RU"/>
        </w:rPr>
        <w:t>следующие документы:</w:t>
      </w:r>
    </w:p>
    <w:p w:rsidR="00DF0C24" w:rsidRPr="00DF0C24" w:rsidRDefault="00DF0C24" w:rsidP="00DF0C24">
      <w:pPr>
        <w:pStyle w:val="a3"/>
        <w:shd w:val="clear" w:color="auto" w:fill="FFFFFF"/>
        <w:spacing w:before="0" w:beforeAutospacing="0" w:after="0" w:afterAutospacing="0"/>
        <w:jc w:val="both"/>
        <w:textAlignment w:val="baseline"/>
        <w:rPr>
          <w:color w:val="222222"/>
          <w:sz w:val="26"/>
          <w:szCs w:val="26"/>
        </w:rPr>
      </w:pPr>
      <w:r w:rsidRPr="00DF0C24">
        <w:rPr>
          <w:color w:val="222222"/>
          <w:sz w:val="26"/>
          <w:szCs w:val="26"/>
        </w:rPr>
        <w:t>- копию документа, удостоверяющего личность родителя (законного представителя) ребенка или поступающего;</w:t>
      </w:r>
    </w:p>
    <w:p w:rsidR="00DF0C24" w:rsidRPr="00DF0C24" w:rsidRDefault="00DF0C24" w:rsidP="00DF0C24">
      <w:pPr>
        <w:pStyle w:val="a3"/>
        <w:shd w:val="clear" w:color="auto" w:fill="FFFFFF"/>
        <w:spacing w:before="0" w:beforeAutospacing="0" w:after="0" w:afterAutospacing="0"/>
        <w:jc w:val="both"/>
        <w:textAlignment w:val="baseline"/>
        <w:rPr>
          <w:color w:val="222222"/>
          <w:sz w:val="26"/>
          <w:szCs w:val="26"/>
        </w:rPr>
      </w:pPr>
      <w:r w:rsidRPr="00DF0C24">
        <w:rPr>
          <w:color w:val="222222"/>
          <w:sz w:val="26"/>
          <w:szCs w:val="26"/>
        </w:rPr>
        <w:t>- копию свидетельства о рождении ребенка или документа, подтверждающего родство заявителя;</w:t>
      </w:r>
    </w:p>
    <w:p w:rsidR="00DF0C24" w:rsidRPr="00DF0C24" w:rsidRDefault="00DF0C24" w:rsidP="00DF0C24">
      <w:pPr>
        <w:pStyle w:val="a3"/>
        <w:shd w:val="clear" w:color="auto" w:fill="FFFFFF"/>
        <w:spacing w:before="0" w:beforeAutospacing="0" w:after="0" w:afterAutospacing="0"/>
        <w:jc w:val="both"/>
        <w:textAlignment w:val="baseline"/>
        <w:rPr>
          <w:color w:val="222222"/>
          <w:sz w:val="26"/>
          <w:szCs w:val="26"/>
        </w:rPr>
      </w:pPr>
      <w:r w:rsidRPr="00DF0C24">
        <w:rPr>
          <w:color w:val="222222"/>
          <w:sz w:val="26"/>
          <w:szCs w:val="26"/>
        </w:rPr>
        <w:t xml:space="preserve">- копию свидетельства о рождении полнородных и </w:t>
      </w:r>
      <w:proofErr w:type="spellStart"/>
      <w:r w:rsidRPr="00DF0C24">
        <w:rPr>
          <w:color w:val="222222"/>
          <w:sz w:val="26"/>
          <w:szCs w:val="26"/>
        </w:rPr>
        <w:t>неполнородных</w:t>
      </w:r>
      <w:proofErr w:type="spellEnd"/>
      <w:r w:rsidRPr="00DF0C24">
        <w:rPr>
          <w:color w:val="222222"/>
          <w:sz w:val="26"/>
          <w:szCs w:val="26"/>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общеобразовательную организацию, в которой обучаются его полнородные и </w:t>
      </w:r>
      <w:proofErr w:type="spellStart"/>
      <w:r w:rsidRPr="00DF0C24">
        <w:rPr>
          <w:color w:val="222222"/>
          <w:sz w:val="26"/>
          <w:szCs w:val="26"/>
        </w:rPr>
        <w:t>неполнородные</w:t>
      </w:r>
      <w:proofErr w:type="spellEnd"/>
      <w:r w:rsidRPr="00DF0C24">
        <w:rPr>
          <w:color w:val="222222"/>
          <w:sz w:val="26"/>
          <w:szCs w:val="26"/>
        </w:rPr>
        <w:t xml:space="preserve"> брат и (или) сестра);</w:t>
      </w:r>
    </w:p>
    <w:p w:rsidR="00DF0C24" w:rsidRPr="00DF0C24" w:rsidRDefault="00DF0C24" w:rsidP="00DF0C24">
      <w:pPr>
        <w:pStyle w:val="a3"/>
        <w:shd w:val="clear" w:color="auto" w:fill="FFFFFF"/>
        <w:spacing w:before="0" w:beforeAutospacing="0" w:after="0" w:afterAutospacing="0"/>
        <w:jc w:val="both"/>
        <w:textAlignment w:val="baseline"/>
        <w:rPr>
          <w:color w:val="222222"/>
          <w:sz w:val="26"/>
          <w:szCs w:val="26"/>
        </w:rPr>
      </w:pPr>
      <w:r w:rsidRPr="00DF0C24">
        <w:rPr>
          <w:color w:val="222222"/>
          <w:sz w:val="26"/>
          <w:szCs w:val="26"/>
        </w:rPr>
        <w:t>- копию документа, подтверждающего установление опеки или попечительства (при необходимости);</w:t>
      </w:r>
    </w:p>
    <w:p w:rsidR="00DF0C24" w:rsidRPr="00DF0C24" w:rsidRDefault="00DF0C24" w:rsidP="00DF0C24">
      <w:pPr>
        <w:pStyle w:val="a3"/>
        <w:shd w:val="clear" w:color="auto" w:fill="FFFFFF"/>
        <w:spacing w:before="0" w:beforeAutospacing="0" w:after="0" w:afterAutospacing="0"/>
        <w:jc w:val="both"/>
        <w:textAlignment w:val="baseline"/>
        <w:rPr>
          <w:color w:val="222222"/>
          <w:sz w:val="26"/>
          <w:szCs w:val="26"/>
        </w:rPr>
      </w:pPr>
      <w:r w:rsidRPr="00DF0C24">
        <w:rPr>
          <w:color w:val="222222"/>
          <w:sz w:val="26"/>
          <w:szCs w:val="26"/>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F0C24" w:rsidRPr="00DF0C24" w:rsidRDefault="00DF0C24" w:rsidP="00DF0C24">
      <w:pPr>
        <w:pStyle w:val="a3"/>
        <w:shd w:val="clear" w:color="auto" w:fill="FFFFFF"/>
        <w:spacing w:before="0" w:beforeAutospacing="0" w:after="0" w:afterAutospacing="0"/>
        <w:jc w:val="both"/>
        <w:textAlignment w:val="baseline"/>
        <w:rPr>
          <w:color w:val="222222"/>
          <w:sz w:val="26"/>
          <w:szCs w:val="26"/>
        </w:rPr>
      </w:pPr>
      <w:r w:rsidRPr="00DF0C24">
        <w:rPr>
          <w:color w:val="222222"/>
          <w:sz w:val="26"/>
          <w:szCs w:val="26"/>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w:t>
      </w:r>
      <w:r w:rsidRPr="00DF0C24">
        <w:rPr>
          <w:color w:val="222222"/>
          <w:sz w:val="26"/>
          <w:szCs w:val="26"/>
        </w:rPr>
        <w:lastRenderedPageBreak/>
        <w:t>или иной государственной службе, в том числе к государственной службе российского казачества;</w:t>
      </w:r>
    </w:p>
    <w:p w:rsidR="00DF0C24" w:rsidRPr="00DF0C24" w:rsidRDefault="00DF0C24" w:rsidP="00DF0C24">
      <w:pPr>
        <w:pStyle w:val="a3"/>
        <w:shd w:val="clear" w:color="auto" w:fill="FFFFFF"/>
        <w:spacing w:before="0" w:beforeAutospacing="0" w:after="0" w:afterAutospacing="0"/>
        <w:jc w:val="both"/>
        <w:textAlignment w:val="baseline"/>
        <w:rPr>
          <w:color w:val="222222"/>
          <w:sz w:val="26"/>
          <w:szCs w:val="26"/>
        </w:rPr>
      </w:pPr>
      <w:r w:rsidRPr="00DF0C24">
        <w:rPr>
          <w:color w:val="222222"/>
          <w:sz w:val="26"/>
          <w:szCs w:val="26"/>
        </w:rPr>
        <w:t>-  копию заключения психолого-медико-педагогической комиссии (при наличии).</w:t>
      </w:r>
    </w:p>
    <w:p w:rsidR="00AA4546" w:rsidRPr="00AD2F8C" w:rsidRDefault="001976E4"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4.8</w:t>
      </w:r>
      <w:r w:rsidR="0073094E" w:rsidRPr="00AD2F8C">
        <w:rPr>
          <w:rFonts w:hAnsi="Times New Roman" w:cs="Times New Roman"/>
          <w:color w:val="000000"/>
          <w:sz w:val="26"/>
          <w:szCs w:val="26"/>
          <w:lang w:val="ru-RU"/>
        </w:rPr>
        <w:t>. Родитель(и) (законный(</w:t>
      </w:r>
      <w:proofErr w:type="spellStart"/>
      <w:r w:rsidR="0073094E" w:rsidRPr="00AD2F8C">
        <w:rPr>
          <w:rFonts w:hAnsi="Times New Roman" w:cs="Times New Roman"/>
          <w:color w:val="000000"/>
          <w:sz w:val="26"/>
          <w:szCs w:val="26"/>
          <w:lang w:val="ru-RU"/>
        </w:rPr>
        <w:t>ые</w:t>
      </w:r>
      <w:proofErr w:type="spellEnd"/>
      <w:r w:rsidR="0073094E" w:rsidRPr="00AD2F8C">
        <w:rPr>
          <w:rFonts w:hAnsi="Times New Roman" w:cs="Times New Roman"/>
          <w:color w:val="000000"/>
          <w:sz w:val="26"/>
          <w:szCs w:val="26"/>
          <w:lang w:val="ru-RU"/>
        </w:rPr>
        <w:t>) представитель(и)) ребенка или поступающий имеют право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своему усмотрению представлять другие документы.</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w:t>
      </w:r>
      <w:r w:rsidR="001976E4">
        <w:rPr>
          <w:rFonts w:hAnsi="Times New Roman" w:cs="Times New Roman"/>
          <w:color w:val="000000"/>
          <w:sz w:val="26"/>
          <w:szCs w:val="26"/>
          <w:lang w:val="ru-RU"/>
        </w:rPr>
        <w:t>9</w:t>
      </w:r>
      <w:r w:rsidRPr="00AD2F8C">
        <w:rPr>
          <w:rFonts w:hAnsi="Times New Roman" w:cs="Times New Roman"/>
          <w:color w:val="000000"/>
          <w:sz w:val="26"/>
          <w:szCs w:val="26"/>
          <w:lang w:val="ru-RU"/>
        </w:rPr>
        <w:t>. Заявление о</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и</w:t>
      </w:r>
      <w:r w:rsidRPr="00AD2F8C">
        <w:rPr>
          <w:rFonts w:hAnsi="Times New Roman" w:cs="Times New Roman"/>
          <w:color w:val="000000"/>
          <w:sz w:val="26"/>
          <w:szCs w:val="26"/>
        </w:rPr>
        <w:t> </w:t>
      </w:r>
      <w:r w:rsidRPr="00AD2F8C">
        <w:rPr>
          <w:rFonts w:hAnsi="Times New Roman" w:cs="Times New Roman"/>
          <w:color w:val="000000"/>
          <w:sz w:val="26"/>
          <w:szCs w:val="26"/>
          <w:lang w:val="ru-RU"/>
        </w:rPr>
        <w:t>документы для приема, указанные в</w:t>
      </w:r>
      <w:r w:rsidRPr="00AD2F8C">
        <w:rPr>
          <w:rFonts w:hAnsi="Times New Roman" w:cs="Times New Roman"/>
          <w:color w:val="000000"/>
          <w:sz w:val="26"/>
          <w:szCs w:val="26"/>
        </w:rPr>
        <w:t> </w:t>
      </w:r>
      <w:r w:rsidRPr="00AD2F8C">
        <w:rPr>
          <w:rFonts w:hAnsi="Times New Roman" w:cs="Times New Roman"/>
          <w:color w:val="000000"/>
          <w:sz w:val="26"/>
          <w:szCs w:val="26"/>
          <w:lang w:val="ru-RU"/>
        </w:rPr>
        <w:t>пункте</w:t>
      </w:r>
      <w:r w:rsidRPr="00AD2F8C">
        <w:rPr>
          <w:rFonts w:hAnsi="Times New Roman" w:cs="Times New Roman"/>
          <w:color w:val="000000"/>
          <w:sz w:val="26"/>
          <w:szCs w:val="26"/>
        </w:rPr>
        <w:t> </w:t>
      </w:r>
      <w:r w:rsidRPr="00AD2F8C">
        <w:rPr>
          <w:rFonts w:hAnsi="Times New Roman" w:cs="Times New Roman"/>
          <w:color w:val="000000"/>
          <w:sz w:val="26"/>
          <w:szCs w:val="26"/>
          <w:lang w:val="ru-RU"/>
        </w:rPr>
        <w:t>4.4. подаются одним из</w:t>
      </w:r>
      <w:r w:rsidRPr="00AD2F8C">
        <w:rPr>
          <w:rFonts w:hAnsi="Times New Roman" w:cs="Times New Roman"/>
          <w:color w:val="000000"/>
          <w:sz w:val="26"/>
          <w:szCs w:val="26"/>
        </w:rPr>
        <w:t> </w:t>
      </w:r>
      <w:r w:rsidRPr="00AD2F8C">
        <w:rPr>
          <w:rFonts w:hAnsi="Times New Roman" w:cs="Times New Roman"/>
          <w:color w:val="000000"/>
          <w:sz w:val="26"/>
          <w:szCs w:val="26"/>
          <w:lang w:val="ru-RU"/>
        </w:rPr>
        <w:t>следующих способов:</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в электронной форме посредством ЕПГУ;</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ЕПГУ;</w:t>
      </w:r>
    </w:p>
    <w:p w:rsidR="00AA4546" w:rsidRPr="00AD2F8C" w:rsidRDefault="00193301" w:rsidP="00AD2F8C">
      <w:pPr>
        <w:spacing w:before="0" w:beforeAutospacing="0" w:after="0" w:afterAutospacing="0"/>
        <w:ind w:right="180" w:firstLine="709"/>
        <w:contextualSpacing/>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через операторов почтовой связи общего пользования заказным письмом с уведомлением о вручении;</w:t>
      </w:r>
    </w:p>
    <w:p w:rsidR="00AA4546" w:rsidRPr="00AD2F8C" w:rsidRDefault="00193301" w:rsidP="00AD2F8C">
      <w:pPr>
        <w:spacing w:before="0" w:beforeAutospacing="0" w:after="0" w:afterAutospacing="0"/>
        <w:ind w:right="180"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лично в школу.</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При личном обращении заявитель обязан вместо копий предъявить оригиналы вышеуказанных документов.</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Школа проводит проверку достоверности сведений, указанных в</w:t>
      </w:r>
      <w:r w:rsidRPr="00AD2F8C">
        <w:rPr>
          <w:rFonts w:hAnsi="Times New Roman" w:cs="Times New Roman"/>
          <w:color w:val="000000"/>
          <w:sz w:val="26"/>
          <w:szCs w:val="26"/>
        </w:rPr>
        <w:t> </w:t>
      </w:r>
      <w:r w:rsidRPr="00AD2F8C">
        <w:rPr>
          <w:rFonts w:hAnsi="Times New Roman" w:cs="Times New Roman"/>
          <w:color w:val="000000"/>
          <w:sz w:val="26"/>
          <w:szCs w:val="26"/>
          <w:lang w:val="ru-RU"/>
        </w:rPr>
        <w:t>заявлении о</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приеме, и</w:t>
      </w:r>
      <w:r w:rsidRPr="00AD2F8C">
        <w:rPr>
          <w:rFonts w:hAnsi="Times New Roman" w:cs="Times New Roman"/>
          <w:color w:val="000000"/>
          <w:sz w:val="26"/>
          <w:szCs w:val="26"/>
        </w:rPr>
        <w:t> </w:t>
      </w:r>
      <w:r w:rsidRPr="00AD2F8C">
        <w:rPr>
          <w:rFonts w:hAnsi="Times New Roman" w:cs="Times New Roman"/>
          <w:color w:val="000000"/>
          <w:sz w:val="26"/>
          <w:szCs w:val="26"/>
          <w:lang w:val="ru-RU"/>
        </w:rPr>
        <w:t>соответствия действительности поданных документов в</w:t>
      </w:r>
      <w:r w:rsidRPr="00AD2F8C">
        <w:rPr>
          <w:rFonts w:hAnsi="Times New Roman" w:cs="Times New Roman"/>
          <w:color w:val="000000"/>
          <w:sz w:val="26"/>
          <w:szCs w:val="26"/>
        </w:rPr>
        <w:t> </w:t>
      </w:r>
      <w:r w:rsidRPr="00AD2F8C">
        <w:rPr>
          <w:rFonts w:hAnsi="Times New Roman" w:cs="Times New Roman"/>
          <w:color w:val="000000"/>
          <w:sz w:val="26"/>
          <w:szCs w:val="26"/>
          <w:lang w:val="ru-RU"/>
        </w:rPr>
        <w:t>электронной форме. Для этого школа обращается к</w:t>
      </w:r>
      <w:r w:rsidRPr="00AD2F8C">
        <w:rPr>
          <w:rFonts w:hAnsi="Times New Roman" w:cs="Times New Roman"/>
          <w:color w:val="000000"/>
          <w:sz w:val="26"/>
          <w:szCs w:val="26"/>
        </w:rPr>
        <w:t> </w:t>
      </w:r>
      <w:r w:rsidRPr="00AD2F8C">
        <w:rPr>
          <w:rFonts w:hAnsi="Times New Roman" w:cs="Times New Roman"/>
          <w:color w:val="000000"/>
          <w:sz w:val="26"/>
          <w:szCs w:val="26"/>
          <w:lang w:val="ru-RU"/>
        </w:rPr>
        <w:t>соответствующим государственным информационным системам, в</w:t>
      </w:r>
      <w:r w:rsidRPr="00AD2F8C">
        <w:rPr>
          <w:rFonts w:hAnsi="Times New Roman" w:cs="Times New Roman"/>
          <w:color w:val="000000"/>
          <w:sz w:val="26"/>
          <w:szCs w:val="26"/>
        </w:rPr>
        <w:t> </w:t>
      </w:r>
      <w:r w:rsidRPr="00AD2F8C">
        <w:rPr>
          <w:rFonts w:hAnsi="Times New Roman" w:cs="Times New Roman"/>
          <w:color w:val="000000"/>
          <w:sz w:val="26"/>
          <w:szCs w:val="26"/>
          <w:lang w:val="ru-RU"/>
        </w:rPr>
        <w:t>государственные (муниципальные) органы и</w:t>
      </w:r>
      <w:r w:rsidRPr="00AD2F8C">
        <w:rPr>
          <w:rFonts w:hAnsi="Times New Roman" w:cs="Times New Roman"/>
          <w:color w:val="000000"/>
          <w:sz w:val="26"/>
          <w:szCs w:val="26"/>
        </w:rPr>
        <w:t> </w:t>
      </w:r>
      <w:r w:rsidRPr="00AD2F8C">
        <w:rPr>
          <w:rFonts w:hAnsi="Times New Roman" w:cs="Times New Roman"/>
          <w:color w:val="000000"/>
          <w:sz w:val="26"/>
          <w:szCs w:val="26"/>
          <w:lang w:val="ru-RU"/>
        </w:rPr>
        <w:t>организации.</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AD2F8C">
        <w:rPr>
          <w:rFonts w:hAnsi="Times New Roman" w:cs="Times New Roman"/>
          <w:color w:val="000000"/>
          <w:sz w:val="26"/>
          <w:szCs w:val="26"/>
          <w:lang w:val="ru-RU"/>
        </w:rPr>
        <w:t>ями</w:t>
      </w:r>
      <w:proofErr w:type="spellEnd"/>
      <w:r w:rsidRPr="00AD2F8C">
        <w:rPr>
          <w:rFonts w:hAnsi="Times New Roman" w:cs="Times New Roman"/>
          <w:color w:val="000000"/>
          <w:sz w:val="26"/>
          <w:szCs w:val="26"/>
          <w:lang w:val="ru-RU"/>
        </w:rPr>
        <w:t>) (законным(</w:t>
      </w:r>
      <w:proofErr w:type="spellStart"/>
      <w:r w:rsidRPr="00AD2F8C">
        <w:rPr>
          <w:rFonts w:hAnsi="Times New Roman" w:cs="Times New Roman"/>
          <w:color w:val="000000"/>
          <w:sz w:val="26"/>
          <w:szCs w:val="26"/>
          <w:lang w:val="ru-RU"/>
        </w:rPr>
        <w:t>ыми</w:t>
      </w:r>
      <w:proofErr w:type="spellEnd"/>
      <w:r w:rsidRPr="00AD2F8C">
        <w:rPr>
          <w:rFonts w:hAnsi="Times New Roman" w:cs="Times New Roman"/>
          <w:color w:val="000000"/>
          <w:sz w:val="26"/>
          <w:szCs w:val="26"/>
          <w:lang w:val="ru-RU"/>
        </w:rPr>
        <w:t>) представителем(</w:t>
      </w:r>
      <w:proofErr w:type="spellStart"/>
      <w:r w:rsidRPr="00AD2F8C">
        <w:rPr>
          <w:rFonts w:hAnsi="Times New Roman" w:cs="Times New Roman"/>
          <w:color w:val="000000"/>
          <w:sz w:val="26"/>
          <w:szCs w:val="26"/>
          <w:lang w:val="ru-RU"/>
        </w:rPr>
        <w:t>ями</w:t>
      </w:r>
      <w:proofErr w:type="spellEnd"/>
      <w:r w:rsidRPr="00AD2F8C">
        <w:rPr>
          <w:rFonts w:hAnsi="Times New Roman" w:cs="Times New Roman"/>
          <w:color w:val="000000"/>
          <w:sz w:val="26"/>
          <w:szCs w:val="26"/>
          <w:lang w:val="ru-RU"/>
        </w:rPr>
        <w:t>)) ребенка или поступающим).</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w:t>
      </w:r>
      <w:r w:rsidR="001976E4">
        <w:rPr>
          <w:rFonts w:hAnsi="Times New Roman" w:cs="Times New Roman"/>
          <w:color w:val="000000"/>
          <w:sz w:val="26"/>
          <w:szCs w:val="26"/>
          <w:lang w:val="ru-RU"/>
        </w:rPr>
        <w:t>10</w:t>
      </w:r>
      <w:r w:rsidRPr="00AD2F8C">
        <w:rPr>
          <w:rFonts w:hAnsi="Times New Roman" w:cs="Times New Roman"/>
          <w:color w:val="000000"/>
          <w:sz w:val="26"/>
          <w:szCs w:val="26"/>
          <w:lang w:val="ru-RU"/>
        </w:rPr>
        <w:t>. Прием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в</w:t>
      </w:r>
      <w:r w:rsidRPr="00AD2F8C">
        <w:rPr>
          <w:rFonts w:hAnsi="Times New Roman" w:cs="Times New Roman"/>
          <w:color w:val="000000"/>
          <w:sz w:val="26"/>
          <w:szCs w:val="26"/>
        </w:rPr>
        <w:t> </w:t>
      </w:r>
      <w:r w:rsidRPr="00AD2F8C">
        <w:rPr>
          <w:rFonts w:hAnsi="Times New Roman" w:cs="Times New Roman"/>
          <w:color w:val="000000"/>
          <w:sz w:val="26"/>
          <w:szCs w:val="26"/>
          <w:lang w:val="ru-RU"/>
        </w:rPr>
        <w:t>порядке перевода из</w:t>
      </w:r>
      <w:r w:rsidRPr="00AD2F8C">
        <w:rPr>
          <w:rFonts w:hAnsi="Times New Roman" w:cs="Times New Roman"/>
          <w:color w:val="000000"/>
          <w:sz w:val="26"/>
          <w:szCs w:val="26"/>
        </w:rPr>
        <w:t> </w:t>
      </w:r>
      <w:r w:rsidRPr="00AD2F8C">
        <w:rPr>
          <w:rFonts w:hAnsi="Times New Roman" w:cs="Times New Roman"/>
          <w:color w:val="000000"/>
          <w:sz w:val="26"/>
          <w:szCs w:val="26"/>
          <w:lang w:val="ru-RU"/>
        </w:rPr>
        <w:t>другой организации осуществляется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личному заявлению совершеннолетнего поступающего или родителей (законных представителей) несовершеннолетнего о</w:t>
      </w:r>
      <w:r w:rsidRPr="00AD2F8C">
        <w:rPr>
          <w:rFonts w:hAnsi="Times New Roman" w:cs="Times New Roman"/>
          <w:color w:val="000000"/>
          <w:sz w:val="26"/>
          <w:szCs w:val="26"/>
        </w:rPr>
        <w:t> </w:t>
      </w:r>
      <w:r w:rsidRPr="00AD2F8C">
        <w:rPr>
          <w:rFonts w:hAnsi="Times New Roman" w:cs="Times New Roman"/>
          <w:color w:val="000000"/>
          <w:sz w:val="26"/>
          <w:szCs w:val="26"/>
          <w:lang w:val="ru-RU"/>
        </w:rPr>
        <w:t>зачислении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школу в</w:t>
      </w:r>
      <w:r w:rsidRPr="00AD2F8C">
        <w:rPr>
          <w:rFonts w:hAnsi="Times New Roman" w:cs="Times New Roman"/>
          <w:color w:val="000000"/>
          <w:sz w:val="26"/>
          <w:szCs w:val="26"/>
        </w:rPr>
        <w:t> </w:t>
      </w:r>
      <w:r w:rsidRPr="00AD2F8C">
        <w:rPr>
          <w:rFonts w:hAnsi="Times New Roman" w:cs="Times New Roman"/>
          <w:color w:val="000000"/>
          <w:sz w:val="26"/>
          <w:szCs w:val="26"/>
          <w:lang w:val="ru-RU"/>
        </w:rPr>
        <w:t>порядке перевода из</w:t>
      </w:r>
      <w:r w:rsidRPr="00AD2F8C">
        <w:rPr>
          <w:rFonts w:hAnsi="Times New Roman" w:cs="Times New Roman"/>
          <w:color w:val="000000"/>
          <w:sz w:val="26"/>
          <w:szCs w:val="26"/>
        </w:rPr>
        <w:t> </w:t>
      </w:r>
      <w:r w:rsidRPr="00AD2F8C">
        <w:rPr>
          <w:rFonts w:hAnsi="Times New Roman" w:cs="Times New Roman"/>
          <w:color w:val="000000"/>
          <w:sz w:val="26"/>
          <w:szCs w:val="26"/>
          <w:lang w:val="ru-RU"/>
        </w:rPr>
        <w:t>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Форма заявления утверждается директором школы.</w:t>
      </w:r>
    </w:p>
    <w:p w:rsidR="00AA4546" w:rsidRPr="00AD2F8C" w:rsidRDefault="001976E4" w:rsidP="0051244C">
      <w:pPr>
        <w:tabs>
          <w:tab w:val="left" w:pos="993"/>
        </w:tabs>
        <w:spacing w:before="0" w:beforeAutospacing="0" w:after="0" w:afterAutospacing="0"/>
        <w:ind w:firstLine="780"/>
        <w:jc w:val="both"/>
        <w:rPr>
          <w:rFonts w:hAnsi="Times New Roman" w:cs="Times New Roman"/>
          <w:color w:val="000000"/>
          <w:sz w:val="26"/>
          <w:szCs w:val="26"/>
          <w:lang w:val="ru-RU"/>
        </w:rPr>
      </w:pPr>
      <w:r>
        <w:rPr>
          <w:rFonts w:hAnsi="Times New Roman" w:cs="Times New Roman"/>
          <w:color w:val="000000"/>
          <w:sz w:val="26"/>
          <w:szCs w:val="26"/>
          <w:lang w:val="ru-RU"/>
        </w:rPr>
        <w:t>4.11</w:t>
      </w:r>
      <w:r w:rsidR="0073094E" w:rsidRPr="00AD2F8C">
        <w:rPr>
          <w:rFonts w:hAnsi="Times New Roman" w:cs="Times New Roman"/>
          <w:color w:val="000000"/>
          <w:sz w:val="26"/>
          <w:szCs w:val="26"/>
          <w:lang w:val="ru-RU"/>
        </w:rPr>
        <w:t>. Для зачисления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порядке перевода из</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другой организации совершеннолетние поступающие или родители (законные представители) несовершеннолетних дополнительно предъявляют</w:t>
      </w:r>
      <w:r w:rsidR="00E34270" w:rsidRPr="00AD2F8C">
        <w:rPr>
          <w:rFonts w:hAnsi="Times New Roman" w:cs="Times New Roman"/>
          <w:color w:val="000000"/>
          <w:sz w:val="26"/>
          <w:szCs w:val="26"/>
          <w:lang w:val="ru-RU"/>
        </w:rPr>
        <w:t xml:space="preserve"> -</w:t>
      </w:r>
      <w:r w:rsidR="00E3093E">
        <w:rPr>
          <w:rFonts w:hAnsi="Times New Roman" w:cs="Times New Roman"/>
          <w:color w:val="000000"/>
          <w:sz w:val="26"/>
          <w:szCs w:val="26"/>
          <w:lang w:val="ru-RU"/>
        </w:rPr>
        <w:t xml:space="preserve"> </w:t>
      </w:r>
      <w:r w:rsidR="0073094E" w:rsidRPr="00AD2F8C">
        <w:rPr>
          <w:rFonts w:hAnsi="Times New Roman" w:cs="Times New Roman"/>
          <w:color w:val="000000"/>
          <w:sz w:val="26"/>
          <w:szCs w:val="26"/>
          <w:lang w:val="ru-RU"/>
        </w:rPr>
        <w:t>документы, содержащие информацию об</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успеваемости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текущем учебном году (</w:t>
      </w:r>
      <w:r w:rsidR="0051244C" w:rsidRPr="002D3749">
        <w:rPr>
          <w:rFonts w:hAnsi="Times New Roman" w:cs="Times New Roman"/>
          <w:color w:val="000000"/>
          <w:sz w:val="26"/>
          <w:szCs w:val="26"/>
          <w:lang w:val="ru-RU"/>
        </w:rPr>
        <w:t>справку о периоде обучения, содержащую информацию об успеваемости учащегося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r w:rsidR="0051244C">
        <w:rPr>
          <w:rFonts w:hAnsi="Times New Roman" w:cs="Times New Roman"/>
          <w:color w:val="000000"/>
          <w:sz w:val="26"/>
          <w:szCs w:val="26"/>
          <w:lang w:val="ru-RU"/>
        </w:rPr>
        <w:t>)</w:t>
      </w:r>
      <w:r w:rsidR="0073094E" w:rsidRPr="00AD2F8C">
        <w:rPr>
          <w:rFonts w:hAnsi="Times New Roman" w:cs="Times New Roman"/>
          <w:color w:val="000000"/>
          <w:sz w:val="26"/>
          <w:szCs w:val="26"/>
          <w:lang w:val="ru-RU"/>
        </w:rPr>
        <w:t>), заверенные печатью другой организации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подписью ее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руководителя (уполномоченного им</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лица).</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w:t>
      </w:r>
      <w:r w:rsidR="00DF0C24">
        <w:rPr>
          <w:rFonts w:hAnsi="Times New Roman" w:cs="Times New Roman"/>
          <w:color w:val="000000"/>
          <w:sz w:val="26"/>
          <w:szCs w:val="26"/>
          <w:lang w:val="ru-RU"/>
        </w:rPr>
        <w:t>1</w:t>
      </w:r>
      <w:r w:rsidR="001976E4">
        <w:rPr>
          <w:rFonts w:hAnsi="Times New Roman" w:cs="Times New Roman"/>
          <w:color w:val="000000"/>
          <w:sz w:val="26"/>
          <w:szCs w:val="26"/>
          <w:lang w:val="ru-RU"/>
        </w:rPr>
        <w:t>2</w:t>
      </w:r>
      <w:r w:rsidRPr="00AD2F8C">
        <w:rPr>
          <w:rFonts w:hAnsi="Times New Roman" w:cs="Times New Roman"/>
          <w:color w:val="000000"/>
          <w:sz w:val="26"/>
          <w:szCs w:val="26"/>
          <w:lang w:val="ru-RU"/>
        </w:rPr>
        <w:t>. Родители (законные представители) детей вправе по</w:t>
      </w:r>
      <w:r w:rsidRPr="00AD2F8C">
        <w:rPr>
          <w:rFonts w:hAnsi="Times New Roman" w:cs="Times New Roman"/>
          <w:color w:val="000000"/>
          <w:sz w:val="26"/>
          <w:szCs w:val="26"/>
        </w:rPr>
        <w:t> </w:t>
      </w:r>
      <w:r w:rsidRPr="00AD2F8C">
        <w:rPr>
          <w:rFonts w:hAnsi="Times New Roman" w:cs="Times New Roman"/>
          <w:color w:val="000000"/>
          <w:sz w:val="26"/>
          <w:szCs w:val="26"/>
          <w:lang w:val="ru-RU"/>
        </w:rPr>
        <w:t>своему усмотрению представить иные документы, не</w:t>
      </w:r>
      <w:r w:rsidRPr="00AD2F8C">
        <w:rPr>
          <w:rFonts w:hAnsi="Times New Roman" w:cs="Times New Roman"/>
          <w:color w:val="000000"/>
          <w:sz w:val="26"/>
          <w:szCs w:val="26"/>
        </w:rPr>
        <w:t> </w:t>
      </w:r>
      <w:r w:rsidRPr="00AD2F8C">
        <w:rPr>
          <w:rFonts w:hAnsi="Times New Roman" w:cs="Times New Roman"/>
          <w:color w:val="000000"/>
          <w:sz w:val="26"/>
          <w:szCs w:val="26"/>
          <w:lang w:val="ru-RU"/>
        </w:rPr>
        <w:t>предусмотренные правилами.</w:t>
      </w:r>
    </w:p>
    <w:p w:rsidR="00377C81"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4.1</w:t>
      </w:r>
      <w:r w:rsidR="001976E4">
        <w:rPr>
          <w:rFonts w:hAnsi="Times New Roman" w:cs="Times New Roman"/>
          <w:color w:val="000000"/>
          <w:sz w:val="26"/>
          <w:szCs w:val="26"/>
          <w:lang w:val="ru-RU"/>
        </w:rPr>
        <w:t>3</w:t>
      </w:r>
      <w:r w:rsidRPr="00AD2F8C">
        <w:rPr>
          <w:rFonts w:hAnsi="Times New Roman" w:cs="Times New Roman"/>
          <w:color w:val="000000"/>
          <w:sz w:val="26"/>
          <w:szCs w:val="26"/>
          <w:lang w:val="ru-RU"/>
        </w:rPr>
        <w:t>. Работник, ответственный за прием, при приеме любых заявлений, подаваемых при приеме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школу, обязан</w:t>
      </w:r>
      <w:r w:rsidRPr="00AD2F8C">
        <w:rPr>
          <w:rFonts w:hAnsi="Times New Roman" w:cs="Times New Roman"/>
          <w:color w:val="000000"/>
          <w:sz w:val="26"/>
          <w:szCs w:val="26"/>
        </w:rPr>
        <w:t> </w:t>
      </w:r>
      <w:r w:rsidRPr="00AD2F8C">
        <w:rPr>
          <w:rFonts w:hAnsi="Times New Roman" w:cs="Times New Roman"/>
          <w:color w:val="000000"/>
          <w:sz w:val="26"/>
          <w:szCs w:val="26"/>
          <w:lang w:val="ru-RU"/>
        </w:rPr>
        <w:t>ознакомиться с</w:t>
      </w:r>
      <w:r w:rsidRPr="00AD2F8C">
        <w:rPr>
          <w:rFonts w:hAnsi="Times New Roman" w:cs="Times New Roman"/>
          <w:color w:val="000000"/>
          <w:sz w:val="26"/>
          <w:szCs w:val="26"/>
        </w:rPr>
        <w:t> </w:t>
      </w:r>
      <w:r w:rsidRPr="00AD2F8C">
        <w:rPr>
          <w:rFonts w:hAnsi="Times New Roman" w:cs="Times New Roman"/>
          <w:color w:val="000000"/>
          <w:sz w:val="26"/>
          <w:szCs w:val="26"/>
          <w:lang w:val="ru-RU"/>
        </w:rPr>
        <w:t>документом, удостоверяющим личность заявителя, для установления его личности, а</w:t>
      </w:r>
      <w:r w:rsidRPr="00AD2F8C">
        <w:rPr>
          <w:rFonts w:hAnsi="Times New Roman" w:cs="Times New Roman"/>
          <w:color w:val="000000"/>
          <w:sz w:val="26"/>
          <w:szCs w:val="26"/>
        </w:rPr>
        <w:t> </w:t>
      </w:r>
      <w:r w:rsidRPr="00AD2F8C">
        <w:rPr>
          <w:rFonts w:hAnsi="Times New Roman" w:cs="Times New Roman"/>
          <w:color w:val="000000"/>
          <w:sz w:val="26"/>
          <w:szCs w:val="26"/>
          <w:lang w:val="ru-RU"/>
        </w:rPr>
        <w:t>также факта родственных отношений и</w:t>
      </w:r>
      <w:r w:rsidRPr="00AD2F8C">
        <w:rPr>
          <w:rFonts w:hAnsi="Times New Roman" w:cs="Times New Roman"/>
          <w:color w:val="000000"/>
          <w:sz w:val="26"/>
          <w:szCs w:val="26"/>
        </w:rPr>
        <w:t> </w:t>
      </w:r>
      <w:r w:rsidRPr="00AD2F8C">
        <w:rPr>
          <w:rFonts w:hAnsi="Times New Roman" w:cs="Times New Roman"/>
          <w:color w:val="000000"/>
          <w:sz w:val="26"/>
          <w:szCs w:val="26"/>
          <w:lang w:val="ru-RU"/>
        </w:rPr>
        <w:t>полномочий законного представителя.</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4.1</w:t>
      </w:r>
      <w:r w:rsidR="001976E4">
        <w:rPr>
          <w:rFonts w:hAnsi="Times New Roman" w:cs="Times New Roman"/>
          <w:color w:val="000000"/>
          <w:sz w:val="26"/>
          <w:szCs w:val="26"/>
          <w:lang w:val="ru-RU"/>
        </w:rPr>
        <w:t>4</w:t>
      </w:r>
      <w:r w:rsidRPr="00AD2F8C">
        <w:rPr>
          <w:rFonts w:hAnsi="Times New Roman" w:cs="Times New Roman"/>
          <w:color w:val="000000"/>
          <w:sz w:val="26"/>
          <w:szCs w:val="26"/>
          <w:lang w:val="ru-RU"/>
        </w:rPr>
        <w:t>. Работник, ответственный за прием, при приеме заявления о</w:t>
      </w:r>
      <w:r w:rsidRPr="00AD2F8C">
        <w:rPr>
          <w:rFonts w:hAnsi="Times New Roman" w:cs="Times New Roman"/>
          <w:color w:val="000000"/>
          <w:sz w:val="26"/>
          <w:szCs w:val="26"/>
        </w:rPr>
        <w:t> </w:t>
      </w:r>
      <w:r w:rsidRPr="00AD2F8C">
        <w:rPr>
          <w:rFonts w:hAnsi="Times New Roman" w:cs="Times New Roman"/>
          <w:color w:val="000000"/>
          <w:sz w:val="26"/>
          <w:szCs w:val="26"/>
          <w:lang w:val="ru-RU"/>
        </w:rPr>
        <w:t>зачислении в</w:t>
      </w:r>
      <w:r w:rsidRPr="00AD2F8C">
        <w:rPr>
          <w:rFonts w:hAnsi="Times New Roman" w:cs="Times New Roman"/>
          <w:color w:val="000000"/>
          <w:sz w:val="26"/>
          <w:szCs w:val="26"/>
        </w:rPr>
        <w:t> </w:t>
      </w:r>
      <w:r w:rsidRPr="00AD2F8C">
        <w:rPr>
          <w:rFonts w:hAnsi="Times New Roman" w:cs="Times New Roman"/>
          <w:color w:val="000000"/>
          <w:sz w:val="26"/>
          <w:szCs w:val="26"/>
          <w:lang w:val="ru-RU"/>
        </w:rPr>
        <w:t>порядке перевода из</w:t>
      </w:r>
      <w:r w:rsidRPr="00AD2F8C">
        <w:rPr>
          <w:rFonts w:hAnsi="Times New Roman" w:cs="Times New Roman"/>
          <w:color w:val="000000"/>
          <w:sz w:val="26"/>
          <w:szCs w:val="26"/>
        </w:rPr>
        <w:t> </w:t>
      </w:r>
      <w:r w:rsidRPr="00AD2F8C">
        <w:rPr>
          <w:rFonts w:hAnsi="Times New Roman" w:cs="Times New Roman"/>
          <w:color w:val="000000"/>
          <w:sz w:val="26"/>
          <w:szCs w:val="26"/>
          <w:lang w:val="ru-RU"/>
        </w:rPr>
        <w:t>другой организации проверяет предоставленн</w:t>
      </w:r>
      <w:r w:rsidR="00E34270" w:rsidRPr="00AD2F8C">
        <w:rPr>
          <w:rFonts w:hAnsi="Times New Roman" w:cs="Times New Roman"/>
          <w:color w:val="000000"/>
          <w:sz w:val="26"/>
          <w:szCs w:val="26"/>
          <w:lang w:val="ru-RU"/>
        </w:rPr>
        <w:t>ые</w:t>
      </w:r>
      <w:r w:rsidRPr="00AD2F8C">
        <w:rPr>
          <w:rFonts w:hAnsi="Times New Roman" w:cs="Times New Roman"/>
          <w:color w:val="000000"/>
          <w:sz w:val="26"/>
          <w:szCs w:val="26"/>
          <w:lang w:val="ru-RU"/>
        </w:rPr>
        <w:t xml:space="preserve"> документ</w:t>
      </w:r>
      <w:r w:rsidR="00E34270" w:rsidRPr="00AD2F8C">
        <w:rPr>
          <w:rFonts w:hAnsi="Times New Roman" w:cs="Times New Roman"/>
          <w:color w:val="000000"/>
          <w:sz w:val="26"/>
          <w:szCs w:val="26"/>
          <w:lang w:val="ru-RU"/>
        </w:rPr>
        <w:t>ы</w:t>
      </w:r>
      <w:r w:rsidRPr="00AD2F8C">
        <w:rPr>
          <w:rFonts w:hAnsi="Times New Roman" w:cs="Times New Roman"/>
          <w:color w:val="000000"/>
          <w:sz w:val="26"/>
          <w:szCs w:val="26"/>
          <w:lang w:val="ru-RU"/>
        </w:rPr>
        <w:t xml:space="preserve">, </w:t>
      </w:r>
      <w:r w:rsidRPr="00AD2F8C">
        <w:rPr>
          <w:rFonts w:hAnsi="Times New Roman" w:cs="Times New Roman"/>
          <w:color w:val="000000"/>
          <w:sz w:val="26"/>
          <w:szCs w:val="26"/>
          <w:lang w:val="ru-RU"/>
        </w:rPr>
        <w:lastRenderedPageBreak/>
        <w:t>требуемы</w:t>
      </w:r>
      <w:r w:rsidR="00E34270" w:rsidRPr="00AD2F8C">
        <w:rPr>
          <w:rFonts w:hAnsi="Times New Roman" w:cs="Times New Roman"/>
          <w:color w:val="000000"/>
          <w:sz w:val="26"/>
          <w:szCs w:val="26"/>
          <w:lang w:val="ru-RU"/>
        </w:rPr>
        <w:t>е</w:t>
      </w:r>
      <w:r w:rsidRPr="00AD2F8C">
        <w:rPr>
          <w:rFonts w:hAnsi="Times New Roman" w:cs="Times New Roman"/>
          <w:color w:val="000000"/>
          <w:sz w:val="26"/>
          <w:szCs w:val="26"/>
          <w:lang w:val="ru-RU"/>
        </w:rPr>
        <w:t xml:space="preserve"> при зачислении. В</w:t>
      </w:r>
      <w:r w:rsidRPr="00AD2F8C">
        <w:rPr>
          <w:rFonts w:hAnsi="Times New Roman" w:cs="Times New Roman"/>
          <w:color w:val="000000"/>
          <w:sz w:val="26"/>
          <w:szCs w:val="26"/>
        </w:rPr>
        <w:t> </w:t>
      </w:r>
      <w:r w:rsidRPr="00AD2F8C">
        <w:rPr>
          <w:rFonts w:hAnsi="Times New Roman" w:cs="Times New Roman"/>
          <w:color w:val="000000"/>
          <w:sz w:val="26"/>
          <w:szCs w:val="26"/>
          <w:lang w:val="ru-RU"/>
        </w:rPr>
        <w:t>случае отсутствия какого-либо документа составляет акт, содержащий информацию о</w:t>
      </w:r>
      <w:r w:rsidRPr="00AD2F8C">
        <w:rPr>
          <w:rFonts w:hAnsi="Times New Roman" w:cs="Times New Roman"/>
          <w:color w:val="000000"/>
          <w:sz w:val="26"/>
          <w:szCs w:val="26"/>
        </w:rPr>
        <w:t> </w:t>
      </w:r>
      <w:r w:rsidRPr="00AD2F8C">
        <w:rPr>
          <w:rFonts w:hAnsi="Times New Roman" w:cs="Times New Roman"/>
          <w:color w:val="000000"/>
          <w:sz w:val="26"/>
          <w:szCs w:val="26"/>
          <w:lang w:val="ru-RU"/>
        </w:rPr>
        <w:t>регистрационном номере заявления о</w:t>
      </w:r>
      <w:r w:rsidRPr="00AD2F8C">
        <w:rPr>
          <w:rFonts w:hAnsi="Times New Roman" w:cs="Times New Roman"/>
          <w:color w:val="000000"/>
          <w:sz w:val="26"/>
          <w:szCs w:val="26"/>
        </w:rPr>
        <w:t> </w:t>
      </w:r>
      <w:r w:rsidRPr="00AD2F8C">
        <w:rPr>
          <w:rFonts w:hAnsi="Times New Roman" w:cs="Times New Roman"/>
          <w:color w:val="000000"/>
          <w:sz w:val="26"/>
          <w:szCs w:val="26"/>
          <w:lang w:val="ru-RU"/>
        </w:rPr>
        <w:t>зачислении и</w:t>
      </w:r>
      <w:r w:rsidRPr="00AD2F8C">
        <w:rPr>
          <w:rFonts w:hAnsi="Times New Roman" w:cs="Times New Roman"/>
          <w:color w:val="000000"/>
          <w:sz w:val="26"/>
          <w:szCs w:val="26"/>
        </w:rPr>
        <w:t> </w:t>
      </w:r>
      <w:r w:rsidRPr="00AD2F8C">
        <w:rPr>
          <w:rFonts w:hAnsi="Times New Roman" w:cs="Times New Roman"/>
          <w:color w:val="000000"/>
          <w:sz w:val="26"/>
          <w:szCs w:val="26"/>
          <w:lang w:val="ru-RU"/>
        </w:rPr>
        <w:t>перечне недостающих документов. Акт составляется в</w:t>
      </w:r>
      <w:r w:rsidRPr="00AD2F8C">
        <w:rPr>
          <w:rFonts w:hAnsi="Times New Roman" w:cs="Times New Roman"/>
          <w:color w:val="000000"/>
          <w:sz w:val="26"/>
          <w:szCs w:val="26"/>
        </w:rPr>
        <w:t> </w:t>
      </w:r>
      <w:r w:rsidRPr="00AD2F8C">
        <w:rPr>
          <w:rFonts w:hAnsi="Times New Roman" w:cs="Times New Roman"/>
          <w:color w:val="000000"/>
          <w:sz w:val="26"/>
          <w:szCs w:val="26"/>
          <w:lang w:val="ru-RU"/>
        </w:rPr>
        <w:t>двух экземплярах и</w:t>
      </w:r>
      <w:r w:rsidRPr="00AD2F8C">
        <w:rPr>
          <w:rFonts w:hAnsi="Times New Roman" w:cs="Times New Roman"/>
          <w:color w:val="000000"/>
          <w:sz w:val="26"/>
          <w:szCs w:val="26"/>
        </w:rPr>
        <w:t> </w:t>
      </w:r>
      <w:r w:rsidRPr="00AD2F8C">
        <w:rPr>
          <w:rFonts w:hAnsi="Times New Roman" w:cs="Times New Roman"/>
          <w:color w:val="000000"/>
          <w:sz w:val="26"/>
          <w:szCs w:val="26"/>
          <w:lang w:val="ru-RU"/>
        </w:rPr>
        <w:t>заверяется подписями совершеннолетнего поступающего или родителями (законными представителями) несовершеннолетнего и</w:t>
      </w:r>
      <w:r w:rsidRPr="00AD2F8C">
        <w:rPr>
          <w:rFonts w:hAnsi="Times New Roman" w:cs="Times New Roman"/>
          <w:color w:val="000000"/>
          <w:sz w:val="26"/>
          <w:szCs w:val="26"/>
        </w:rPr>
        <w:t> </w:t>
      </w:r>
      <w:r w:rsidRPr="00AD2F8C">
        <w:rPr>
          <w:rFonts w:hAnsi="Times New Roman" w:cs="Times New Roman"/>
          <w:color w:val="000000"/>
          <w:sz w:val="26"/>
          <w:szCs w:val="26"/>
          <w:lang w:val="ru-RU"/>
        </w:rPr>
        <w:t>работника, ответственного за</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 документов, печатью школы.</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Один экземпляр акта подшивается в</w:t>
      </w:r>
      <w:r w:rsidRPr="00AD2F8C">
        <w:rPr>
          <w:rFonts w:hAnsi="Times New Roman" w:cs="Times New Roman"/>
          <w:color w:val="000000"/>
          <w:sz w:val="26"/>
          <w:szCs w:val="26"/>
        </w:rPr>
        <w:t> </w:t>
      </w:r>
      <w:r w:rsidRPr="00AD2F8C">
        <w:rPr>
          <w:rFonts w:hAnsi="Times New Roman" w:cs="Times New Roman"/>
          <w:color w:val="000000"/>
          <w:sz w:val="26"/>
          <w:szCs w:val="26"/>
          <w:lang w:val="ru-RU"/>
        </w:rPr>
        <w:t>предоставленное личное дело, второй передается заявителю. Заявитель обязан донести недостающие документы в</w:t>
      </w:r>
      <w:r w:rsidRPr="00AD2F8C">
        <w:rPr>
          <w:rFonts w:hAnsi="Times New Roman" w:cs="Times New Roman"/>
          <w:color w:val="000000"/>
          <w:sz w:val="26"/>
          <w:szCs w:val="26"/>
        </w:rPr>
        <w:t> </w:t>
      </w:r>
      <w:r w:rsidRPr="00AD2F8C">
        <w:rPr>
          <w:rFonts w:hAnsi="Times New Roman" w:cs="Times New Roman"/>
          <w:color w:val="000000"/>
          <w:sz w:val="26"/>
          <w:szCs w:val="26"/>
          <w:lang w:val="ru-RU"/>
        </w:rPr>
        <w:t>течение</w:t>
      </w:r>
      <w:r w:rsidRPr="00AD2F8C">
        <w:rPr>
          <w:rFonts w:hAnsi="Times New Roman" w:cs="Times New Roman"/>
          <w:color w:val="000000"/>
          <w:sz w:val="26"/>
          <w:szCs w:val="26"/>
        </w:rPr>
        <w:t> </w:t>
      </w:r>
      <w:r w:rsidRPr="00AD2F8C">
        <w:rPr>
          <w:rFonts w:hAnsi="Times New Roman" w:cs="Times New Roman"/>
          <w:color w:val="000000"/>
          <w:sz w:val="26"/>
          <w:szCs w:val="26"/>
          <w:lang w:val="ru-RU"/>
        </w:rPr>
        <w:t>10 календарных дней</w:t>
      </w:r>
      <w:r w:rsidRPr="00AD2F8C">
        <w:rPr>
          <w:rFonts w:hAnsi="Times New Roman" w:cs="Times New Roman"/>
          <w:color w:val="000000"/>
          <w:sz w:val="26"/>
          <w:szCs w:val="26"/>
        </w:rPr>
        <w:t> </w:t>
      </w:r>
      <w:r w:rsidRPr="00AD2F8C">
        <w:rPr>
          <w:rFonts w:hAnsi="Times New Roman" w:cs="Times New Roman"/>
          <w:color w:val="000000"/>
          <w:sz w:val="26"/>
          <w:szCs w:val="26"/>
          <w:lang w:val="ru-RU"/>
        </w:rPr>
        <w:t>с даты составления акта.</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Отсутствие в</w:t>
      </w:r>
      <w:r w:rsidRPr="00AD2F8C">
        <w:rPr>
          <w:rFonts w:hAnsi="Times New Roman" w:cs="Times New Roman"/>
          <w:color w:val="000000"/>
          <w:sz w:val="26"/>
          <w:szCs w:val="26"/>
        </w:rPr>
        <w:t> </w:t>
      </w:r>
      <w:r w:rsidRPr="00AD2F8C">
        <w:rPr>
          <w:rFonts w:hAnsi="Times New Roman" w:cs="Times New Roman"/>
          <w:color w:val="000000"/>
          <w:sz w:val="26"/>
          <w:szCs w:val="26"/>
          <w:lang w:val="ru-RU"/>
        </w:rPr>
        <w:t>личном деле документов, требуемых при зачислении, не</w:t>
      </w:r>
      <w:r w:rsidRPr="00AD2F8C">
        <w:rPr>
          <w:rFonts w:hAnsi="Times New Roman" w:cs="Times New Roman"/>
          <w:color w:val="000000"/>
          <w:sz w:val="26"/>
          <w:szCs w:val="26"/>
        </w:rPr>
        <w:t> </w:t>
      </w:r>
      <w:r w:rsidRPr="00AD2F8C">
        <w:rPr>
          <w:rFonts w:hAnsi="Times New Roman" w:cs="Times New Roman"/>
          <w:color w:val="000000"/>
          <w:sz w:val="26"/>
          <w:szCs w:val="26"/>
          <w:lang w:val="ru-RU"/>
        </w:rPr>
        <w:t>является основанием для отказа в</w:t>
      </w:r>
      <w:r w:rsidRPr="00AD2F8C">
        <w:rPr>
          <w:rFonts w:hAnsi="Times New Roman" w:cs="Times New Roman"/>
          <w:color w:val="000000"/>
          <w:sz w:val="26"/>
          <w:szCs w:val="26"/>
        </w:rPr>
        <w:t> </w:t>
      </w:r>
      <w:r w:rsidRPr="00AD2F8C">
        <w:rPr>
          <w:rFonts w:hAnsi="Times New Roman" w:cs="Times New Roman"/>
          <w:color w:val="000000"/>
          <w:sz w:val="26"/>
          <w:szCs w:val="26"/>
          <w:lang w:val="ru-RU"/>
        </w:rPr>
        <w:t>зачислении в</w:t>
      </w:r>
      <w:r w:rsidRPr="00AD2F8C">
        <w:rPr>
          <w:rFonts w:hAnsi="Times New Roman" w:cs="Times New Roman"/>
          <w:color w:val="000000"/>
          <w:sz w:val="26"/>
          <w:szCs w:val="26"/>
        </w:rPr>
        <w:t> </w:t>
      </w:r>
      <w:r w:rsidRPr="00AD2F8C">
        <w:rPr>
          <w:rFonts w:hAnsi="Times New Roman" w:cs="Times New Roman"/>
          <w:color w:val="000000"/>
          <w:sz w:val="26"/>
          <w:szCs w:val="26"/>
          <w:lang w:val="ru-RU"/>
        </w:rPr>
        <w:t>порядке перевода.</w:t>
      </w:r>
    </w:p>
    <w:p w:rsidR="00AA4546" w:rsidRPr="00AD2F8C" w:rsidRDefault="00DF0C24"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4.1</w:t>
      </w:r>
      <w:r w:rsidR="001976E4">
        <w:rPr>
          <w:rFonts w:hAnsi="Times New Roman" w:cs="Times New Roman"/>
          <w:color w:val="000000"/>
          <w:sz w:val="26"/>
          <w:szCs w:val="26"/>
          <w:lang w:val="ru-RU"/>
        </w:rPr>
        <w:t>5</w:t>
      </w:r>
      <w:r w:rsidR="0073094E" w:rsidRPr="00AD2F8C">
        <w:rPr>
          <w:rFonts w:hAnsi="Times New Roman" w:cs="Times New Roman"/>
          <w:color w:val="000000"/>
          <w:sz w:val="26"/>
          <w:szCs w:val="26"/>
          <w:lang w:val="ru-RU"/>
        </w:rPr>
        <w:t xml:space="preserve">. При приеме заявления работник, ответственный за прием, знакомит поступающих, родителей (законных представителей) с уставом школы, </w:t>
      </w:r>
      <w:r w:rsidR="0085096F" w:rsidRPr="00AD2F8C">
        <w:rPr>
          <w:rFonts w:hAnsi="Times New Roman" w:cs="Times New Roman"/>
          <w:color w:val="000000"/>
          <w:sz w:val="26"/>
          <w:szCs w:val="26"/>
          <w:lang w:val="ru-RU"/>
        </w:rPr>
        <w:t xml:space="preserve">с </w:t>
      </w:r>
      <w:r w:rsidR="0073094E" w:rsidRPr="00AD2F8C">
        <w:rPr>
          <w:rFonts w:hAnsi="Times New Roman" w:cs="Times New Roman"/>
          <w:color w:val="000000"/>
          <w:sz w:val="26"/>
          <w:szCs w:val="26"/>
          <w:lang w:val="ru-RU"/>
        </w:rPr>
        <w:t>лицензией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 xml:space="preserve">осуществление образовательной деятельности, </w:t>
      </w:r>
      <w:r w:rsidR="0085096F" w:rsidRPr="00AD2F8C">
        <w:rPr>
          <w:rFonts w:hAnsi="Times New Roman" w:cs="Times New Roman"/>
          <w:color w:val="000000"/>
          <w:sz w:val="26"/>
          <w:szCs w:val="26"/>
          <w:lang w:val="ru-RU"/>
        </w:rPr>
        <w:t xml:space="preserve">со </w:t>
      </w:r>
      <w:r w:rsidR="0073094E" w:rsidRPr="00AD2F8C">
        <w:rPr>
          <w:rFonts w:hAnsi="Times New Roman" w:cs="Times New Roman"/>
          <w:color w:val="000000"/>
          <w:sz w:val="26"/>
          <w:szCs w:val="26"/>
          <w:lang w:val="ru-RU"/>
        </w:rPr>
        <w:t>свидетельством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 xml:space="preserve">государственной аккредитации, </w:t>
      </w:r>
      <w:r w:rsidR="0085096F" w:rsidRPr="00AD2F8C">
        <w:rPr>
          <w:rFonts w:hAnsi="Times New Roman" w:cs="Times New Roman"/>
          <w:color w:val="000000"/>
          <w:sz w:val="26"/>
          <w:szCs w:val="26"/>
          <w:lang w:val="ru-RU"/>
        </w:rPr>
        <w:t xml:space="preserve">с </w:t>
      </w:r>
      <w:r w:rsidR="0073094E" w:rsidRPr="00AD2F8C">
        <w:rPr>
          <w:rFonts w:hAnsi="Times New Roman" w:cs="Times New Roman"/>
          <w:color w:val="000000"/>
          <w:sz w:val="26"/>
          <w:szCs w:val="26"/>
          <w:lang w:val="ru-RU"/>
        </w:rPr>
        <w:t>общеобразовательными программами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документами, регламентирующими организацию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осуществление образовательной деятельности, правами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обязанностями обучающихся.</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4.1</w:t>
      </w:r>
      <w:r w:rsidR="001976E4">
        <w:rPr>
          <w:rFonts w:hAnsi="Times New Roman" w:cs="Times New Roman"/>
          <w:color w:val="000000"/>
          <w:sz w:val="26"/>
          <w:szCs w:val="26"/>
          <w:lang w:val="ru-RU"/>
        </w:rPr>
        <w:t>6</w:t>
      </w:r>
      <w:r w:rsidRPr="00AD2F8C">
        <w:rPr>
          <w:rFonts w:hAnsi="Times New Roman" w:cs="Times New Roman"/>
          <w:color w:val="000000"/>
          <w:sz w:val="26"/>
          <w:szCs w:val="26"/>
          <w:lang w:val="ru-RU"/>
        </w:rPr>
        <w:t>. Факт ознакомления совершеннолетних поступающих или родителей (законных представителей) несовершеннолетних с</w:t>
      </w:r>
      <w:r w:rsidRPr="00AD2F8C">
        <w:rPr>
          <w:rFonts w:hAnsi="Times New Roman" w:cs="Times New Roman"/>
          <w:color w:val="000000"/>
          <w:sz w:val="26"/>
          <w:szCs w:val="26"/>
        </w:rPr>
        <w:t> </w:t>
      </w:r>
      <w:r w:rsidRPr="00AD2F8C">
        <w:rPr>
          <w:rFonts w:hAnsi="Times New Roman" w:cs="Times New Roman"/>
          <w:color w:val="000000"/>
          <w:sz w:val="26"/>
          <w:szCs w:val="26"/>
          <w:lang w:val="ru-RU"/>
        </w:rPr>
        <w:t>документами, указанными в</w:t>
      </w:r>
      <w:r w:rsidRPr="00AD2F8C">
        <w:rPr>
          <w:rFonts w:hAnsi="Times New Roman" w:cs="Times New Roman"/>
          <w:color w:val="000000"/>
          <w:sz w:val="26"/>
          <w:szCs w:val="26"/>
        </w:rPr>
        <w:t> </w:t>
      </w:r>
      <w:r w:rsidRPr="00AD2F8C">
        <w:rPr>
          <w:rFonts w:hAnsi="Times New Roman" w:cs="Times New Roman"/>
          <w:color w:val="000000"/>
          <w:sz w:val="26"/>
          <w:szCs w:val="26"/>
          <w:lang w:val="ru-RU"/>
        </w:rPr>
        <w:t>пункте</w:t>
      </w:r>
      <w:r w:rsidRPr="00AD2F8C">
        <w:rPr>
          <w:rFonts w:hAnsi="Times New Roman" w:cs="Times New Roman"/>
          <w:color w:val="000000"/>
          <w:sz w:val="26"/>
          <w:szCs w:val="26"/>
        </w:rPr>
        <w:t> </w:t>
      </w:r>
      <w:r w:rsidR="009366B8">
        <w:rPr>
          <w:rFonts w:hAnsi="Times New Roman" w:cs="Times New Roman"/>
          <w:color w:val="000000"/>
          <w:sz w:val="26"/>
          <w:szCs w:val="26"/>
          <w:lang w:val="ru-RU"/>
        </w:rPr>
        <w:t>4.15</w:t>
      </w:r>
      <w:r w:rsidRPr="00AD2F8C">
        <w:rPr>
          <w:rFonts w:hAnsi="Times New Roman" w:cs="Times New Roman"/>
          <w:color w:val="000000"/>
          <w:sz w:val="26"/>
          <w:szCs w:val="26"/>
          <w:lang w:val="ru-RU"/>
        </w:rPr>
        <w:t>, фиксируется в</w:t>
      </w:r>
      <w:r w:rsidRPr="00AD2F8C">
        <w:rPr>
          <w:rFonts w:hAnsi="Times New Roman" w:cs="Times New Roman"/>
          <w:color w:val="000000"/>
          <w:sz w:val="26"/>
          <w:szCs w:val="26"/>
        </w:rPr>
        <w:t> </w:t>
      </w:r>
      <w:r w:rsidRPr="00AD2F8C">
        <w:rPr>
          <w:rFonts w:hAnsi="Times New Roman" w:cs="Times New Roman"/>
          <w:color w:val="000000"/>
          <w:sz w:val="26"/>
          <w:szCs w:val="26"/>
          <w:lang w:val="ru-RU"/>
        </w:rPr>
        <w:t>заявлении и</w:t>
      </w:r>
      <w:r w:rsidRPr="00AD2F8C">
        <w:rPr>
          <w:rFonts w:hAnsi="Times New Roman" w:cs="Times New Roman"/>
          <w:color w:val="000000"/>
          <w:sz w:val="26"/>
          <w:szCs w:val="26"/>
        </w:rPr>
        <w:t> </w:t>
      </w:r>
      <w:r w:rsidRPr="00AD2F8C">
        <w:rPr>
          <w:rFonts w:hAnsi="Times New Roman" w:cs="Times New Roman"/>
          <w:color w:val="000000"/>
          <w:sz w:val="26"/>
          <w:szCs w:val="26"/>
          <w:lang w:val="ru-RU"/>
        </w:rPr>
        <w:t>заверяется личной подписью</w:t>
      </w:r>
      <w:r w:rsidRPr="00AD2F8C">
        <w:rPr>
          <w:rFonts w:hAnsi="Times New Roman" w:cs="Times New Roman"/>
          <w:color w:val="000000"/>
          <w:sz w:val="26"/>
          <w:szCs w:val="26"/>
        </w:rPr>
        <w:t> </w:t>
      </w:r>
      <w:r w:rsidRPr="00AD2F8C">
        <w:rPr>
          <w:rFonts w:hAnsi="Times New Roman" w:cs="Times New Roman"/>
          <w:color w:val="000000"/>
          <w:sz w:val="26"/>
          <w:szCs w:val="26"/>
          <w:lang w:val="ru-RU"/>
        </w:rPr>
        <w:t>поступающего или родителей (законных представителей) ребенка.</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4.1</w:t>
      </w:r>
      <w:r w:rsidR="001976E4">
        <w:rPr>
          <w:rFonts w:hAnsi="Times New Roman" w:cs="Times New Roman"/>
          <w:color w:val="000000"/>
          <w:sz w:val="26"/>
          <w:szCs w:val="26"/>
          <w:lang w:val="ru-RU"/>
        </w:rPr>
        <w:t>7</w:t>
      </w:r>
      <w:r w:rsidRPr="00AD2F8C">
        <w:rPr>
          <w:rFonts w:hAnsi="Times New Roman" w:cs="Times New Roman"/>
          <w:color w:val="000000"/>
          <w:sz w:val="26"/>
          <w:szCs w:val="26"/>
          <w:lang w:val="ru-RU"/>
        </w:rPr>
        <w:t>. Факт приема заявления о приеме на обучение и перечень документов, представленных родителем(</w:t>
      </w:r>
      <w:proofErr w:type="spellStart"/>
      <w:r w:rsidRPr="00AD2F8C">
        <w:rPr>
          <w:rFonts w:hAnsi="Times New Roman" w:cs="Times New Roman"/>
          <w:color w:val="000000"/>
          <w:sz w:val="26"/>
          <w:szCs w:val="26"/>
          <w:lang w:val="ru-RU"/>
        </w:rPr>
        <w:t>ями</w:t>
      </w:r>
      <w:proofErr w:type="spellEnd"/>
      <w:r w:rsidRPr="00AD2F8C">
        <w:rPr>
          <w:rFonts w:hAnsi="Times New Roman" w:cs="Times New Roman"/>
          <w:color w:val="000000"/>
          <w:sz w:val="26"/>
          <w:szCs w:val="26"/>
          <w:lang w:val="ru-RU"/>
        </w:rPr>
        <w:t>) (законным(</w:t>
      </w:r>
      <w:proofErr w:type="spellStart"/>
      <w:r w:rsidRPr="00AD2F8C">
        <w:rPr>
          <w:rFonts w:hAnsi="Times New Roman" w:cs="Times New Roman"/>
          <w:color w:val="000000"/>
          <w:sz w:val="26"/>
          <w:szCs w:val="26"/>
          <w:lang w:val="ru-RU"/>
        </w:rPr>
        <w:t>ыми</w:t>
      </w:r>
      <w:proofErr w:type="spellEnd"/>
      <w:r w:rsidRPr="00AD2F8C">
        <w:rPr>
          <w:rFonts w:hAnsi="Times New Roman" w:cs="Times New Roman"/>
          <w:color w:val="000000"/>
          <w:sz w:val="26"/>
          <w:szCs w:val="26"/>
          <w:lang w:val="ru-RU"/>
        </w:rPr>
        <w:t>) представителем(</w:t>
      </w:r>
      <w:proofErr w:type="spellStart"/>
      <w:r w:rsidRPr="00AD2F8C">
        <w:rPr>
          <w:rFonts w:hAnsi="Times New Roman" w:cs="Times New Roman"/>
          <w:color w:val="000000"/>
          <w:sz w:val="26"/>
          <w:szCs w:val="26"/>
          <w:lang w:val="ru-RU"/>
        </w:rPr>
        <w:t>ями</w:t>
      </w:r>
      <w:proofErr w:type="spellEnd"/>
      <w:r w:rsidRPr="00AD2F8C">
        <w:rPr>
          <w:rFonts w:hAnsi="Times New Roman" w:cs="Times New Roman"/>
          <w:color w:val="000000"/>
          <w:sz w:val="26"/>
          <w:szCs w:val="26"/>
          <w:lang w:val="ru-RU"/>
        </w:rPr>
        <w:t>)) ребенка или поступающим, регистрируются в журнале приема заявлений о приеме на обучение в школу</w:t>
      </w:r>
      <w:r w:rsidR="00B63B1B">
        <w:rPr>
          <w:rFonts w:hAnsi="Times New Roman" w:cs="Times New Roman"/>
          <w:color w:val="000000"/>
          <w:sz w:val="26"/>
          <w:szCs w:val="26"/>
          <w:lang w:val="ru-RU"/>
        </w:rPr>
        <w:t xml:space="preserve"> (приложение №</w:t>
      </w:r>
      <w:r w:rsidR="001976E4">
        <w:rPr>
          <w:rFonts w:hAnsi="Times New Roman" w:cs="Times New Roman"/>
          <w:color w:val="000000"/>
          <w:sz w:val="26"/>
          <w:szCs w:val="26"/>
          <w:lang w:val="ru-RU"/>
        </w:rPr>
        <w:t>5</w:t>
      </w:r>
      <w:r w:rsidR="00B63B1B">
        <w:rPr>
          <w:rFonts w:hAnsi="Times New Roman" w:cs="Times New Roman"/>
          <w:color w:val="000000"/>
          <w:sz w:val="26"/>
          <w:szCs w:val="26"/>
          <w:lang w:val="ru-RU"/>
        </w:rPr>
        <w:t>)</w:t>
      </w:r>
      <w:r w:rsidRPr="00AD2F8C">
        <w:rPr>
          <w:rFonts w:hAnsi="Times New Roman" w:cs="Times New Roman"/>
          <w:color w:val="000000"/>
          <w:sz w:val="26"/>
          <w:szCs w:val="26"/>
          <w:lang w:val="ru-RU"/>
        </w:rPr>
        <w:t>.</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4.1</w:t>
      </w:r>
      <w:r w:rsidR="001976E4">
        <w:rPr>
          <w:rFonts w:hAnsi="Times New Roman" w:cs="Times New Roman"/>
          <w:color w:val="000000"/>
          <w:sz w:val="26"/>
          <w:szCs w:val="26"/>
          <w:lang w:val="ru-RU"/>
        </w:rPr>
        <w:t>8</w:t>
      </w:r>
      <w:r w:rsidRPr="00AD2F8C">
        <w:rPr>
          <w:rFonts w:hAnsi="Times New Roman" w:cs="Times New Roman"/>
          <w:color w:val="000000"/>
          <w:sz w:val="26"/>
          <w:szCs w:val="26"/>
          <w:lang w:val="ru-RU"/>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w:t>
      </w:r>
      <w:r w:rsidR="00570145" w:rsidRPr="00AD2F8C">
        <w:rPr>
          <w:rFonts w:hAnsi="Times New Roman" w:cs="Times New Roman"/>
          <w:color w:val="000000"/>
          <w:sz w:val="26"/>
          <w:szCs w:val="26"/>
          <w:lang w:val="ru-RU"/>
        </w:rPr>
        <w:t>еспублике Хакасия</w:t>
      </w:r>
      <w:r w:rsidRPr="00AD2F8C">
        <w:rPr>
          <w:rFonts w:hAnsi="Times New Roman" w:cs="Times New Roman"/>
          <w:color w:val="000000"/>
          <w:sz w:val="26"/>
          <w:szCs w:val="26"/>
          <w:lang w:val="ru-RU"/>
        </w:rPr>
        <w:t xml:space="preserve">, созданных органами государственной власти субъектов </w:t>
      </w:r>
      <w:r w:rsidR="00570145" w:rsidRPr="00AD2F8C">
        <w:rPr>
          <w:rFonts w:hAnsi="Times New Roman" w:cs="Times New Roman"/>
          <w:color w:val="000000"/>
          <w:sz w:val="26"/>
          <w:szCs w:val="26"/>
          <w:lang w:val="ru-RU"/>
        </w:rPr>
        <w:t>Республики Хакасия</w:t>
      </w:r>
      <w:r w:rsidRPr="00AD2F8C">
        <w:rPr>
          <w:rFonts w:hAnsi="Times New Roman" w:cs="Times New Roman"/>
          <w:color w:val="000000"/>
          <w:sz w:val="26"/>
          <w:szCs w:val="26"/>
          <w:lang w:val="ru-RU"/>
        </w:rPr>
        <w:t xml:space="preserve"> (при наличии).</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После регистрации заявления о</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и</w:t>
      </w:r>
      <w:r w:rsidRPr="00AD2F8C">
        <w:rPr>
          <w:rFonts w:hAnsi="Times New Roman" w:cs="Times New Roman"/>
          <w:color w:val="000000"/>
          <w:sz w:val="26"/>
          <w:szCs w:val="26"/>
        </w:rPr>
        <w:t> </w:t>
      </w:r>
      <w:r w:rsidRPr="00AD2F8C">
        <w:rPr>
          <w:rFonts w:hAnsi="Times New Roman" w:cs="Times New Roman"/>
          <w:color w:val="000000"/>
          <w:sz w:val="26"/>
          <w:szCs w:val="26"/>
          <w:lang w:val="ru-RU"/>
        </w:rPr>
        <w:t>перечня документов, представленных родителем(</w:t>
      </w:r>
      <w:proofErr w:type="spellStart"/>
      <w:r w:rsidRPr="00AD2F8C">
        <w:rPr>
          <w:rFonts w:hAnsi="Times New Roman" w:cs="Times New Roman"/>
          <w:color w:val="000000"/>
          <w:sz w:val="26"/>
          <w:szCs w:val="26"/>
          <w:lang w:val="ru-RU"/>
        </w:rPr>
        <w:t>ями</w:t>
      </w:r>
      <w:proofErr w:type="spellEnd"/>
      <w:r w:rsidRPr="00AD2F8C">
        <w:rPr>
          <w:rFonts w:hAnsi="Times New Roman" w:cs="Times New Roman"/>
          <w:color w:val="000000"/>
          <w:sz w:val="26"/>
          <w:szCs w:val="26"/>
          <w:lang w:val="ru-RU"/>
        </w:rPr>
        <w:t>) (законным(</w:t>
      </w:r>
      <w:proofErr w:type="spellStart"/>
      <w:r w:rsidRPr="00AD2F8C">
        <w:rPr>
          <w:rFonts w:hAnsi="Times New Roman" w:cs="Times New Roman"/>
          <w:color w:val="000000"/>
          <w:sz w:val="26"/>
          <w:szCs w:val="26"/>
          <w:lang w:val="ru-RU"/>
        </w:rPr>
        <w:t>ыми</w:t>
      </w:r>
      <w:proofErr w:type="spellEnd"/>
      <w:r w:rsidRPr="00AD2F8C">
        <w:rPr>
          <w:rFonts w:hAnsi="Times New Roman" w:cs="Times New Roman"/>
          <w:color w:val="000000"/>
          <w:sz w:val="26"/>
          <w:szCs w:val="26"/>
          <w:lang w:val="ru-RU"/>
        </w:rPr>
        <w:t>) представителем(</w:t>
      </w:r>
      <w:proofErr w:type="spellStart"/>
      <w:r w:rsidRPr="00AD2F8C">
        <w:rPr>
          <w:rFonts w:hAnsi="Times New Roman" w:cs="Times New Roman"/>
          <w:color w:val="000000"/>
          <w:sz w:val="26"/>
          <w:szCs w:val="26"/>
          <w:lang w:val="ru-RU"/>
        </w:rPr>
        <w:t>ями</w:t>
      </w:r>
      <w:proofErr w:type="spellEnd"/>
      <w:r w:rsidRPr="00AD2F8C">
        <w:rPr>
          <w:rFonts w:hAnsi="Times New Roman" w:cs="Times New Roman"/>
          <w:color w:val="000000"/>
          <w:sz w:val="26"/>
          <w:szCs w:val="26"/>
          <w:lang w:val="ru-RU"/>
        </w:rPr>
        <w:t>)) ребенка или поступающим, поданных</w:t>
      </w:r>
      <w:r w:rsidRPr="00AD2F8C">
        <w:rPr>
          <w:rFonts w:hAnsi="Times New Roman" w:cs="Times New Roman"/>
          <w:color w:val="000000"/>
          <w:sz w:val="26"/>
          <w:szCs w:val="26"/>
        </w:rPr>
        <w:t> </w:t>
      </w:r>
      <w:r w:rsidRPr="00AD2F8C">
        <w:rPr>
          <w:rFonts w:hAnsi="Times New Roman" w:cs="Times New Roman"/>
          <w:color w:val="000000"/>
          <w:sz w:val="26"/>
          <w:szCs w:val="26"/>
          <w:lang w:val="ru-RU"/>
        </w:rPr>
        <w:t>через операторов почтовой связи общего пользования или лично в школу, родителю(ям) (законному(</w:t>
      </w:r>
      <w:proofErr w:type="spellStart"/>
      <w:r w:rsidRPr="00AD2F8C">
        <w:rPr>
          <w:rFonts w:hAnsi="Times New Roman" w:cs="Times New Roman"/>
          <w:color w:val="000000"/>
          <w:sz w:val="26"/>
          <w:szCs w:val="26"/>
          <w:lang w:val="ru-RU"/>
        </w:rPr>
        <w:t>ым</w:t>
      </w:r>
      <w:proofErr w:type="spellEnd"/>
      <w:r w:rsidRPr="00AD2F8C">
        <w:rPr>
          <w:rFonts w:hAnsi="Times New Roman" w:cs="Times New Roman"/>
          <w:color w:val="000000"/>
          <w:sz w:val="26"/>
          <w:szCs w:val="26"/>
          <w:lang w:val="ru-RU"/>
        </w:rPr>
        <w:t>) представителю(ям)) ребенка или поступающему выдается документ, заверенный подписью работника школы, ответственного за</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w:t>
      </w:r>
      <w:r w:rsidRPr="00AD2F8C">
        <w:rPr>
          <w:rFonts w:hAnsi="Times New Roman" w:cs="Times New Roman"/>
          <w:color w:val="000000"/>
          <w:sz w:val="26"/>
          <w:szCs w:val="26"/>
        </w:rPr>
        <w:t> </w:t>
      </w:r>
      <w:r w:rsidRPr="00AD2F8C">
        <w:rPr>
          <w:rFonts w:hAnsi="Times New Roman" w:cs="Times New Roman"/>
          <w:color w:val="000000"/>
          <w:sz w:val="26"/>
          <w:szCs w:val="26"/>
          <w:lang w:val="ru-RU"/>
        </w:rPr>
        <w:t>заявлений</w:t>
      </w:r>
      <w:r w:rsidRPr="00AD2F8C">
        <w:rPr>
          <w:rFonts w:hAnsi="Times New Roman" w:cs="Times New Roman"/>
          <w:color w:val="000000"/>
          <w:sz w:val="26"/>
          <w:szCs w:val="26"/>
        </w:rPr>
        <w:t> </w:t>
      </w:r>
      <w:r w:rsidRPr="00AD2F8C">
        <w:rPr>
          <w:rFonts w:hAnsi="Times New Roman" w:cs="Times New Roman"/>
          <w:color w:val="000000"/>
          <w:sz w:val="26"/>
          <w:szCs w:val="26"/>
          <w:lang w:val="ru-RU"/>
        </w:rPr>
        <w:t>о</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и</w:t>
      </w:r>
      <w:r w:rsidRPr="00AD2F8C">
        <w:rPr>
          <w:rFonts w:hAnsi="Times New Roman" w:cs="Times New Roman"/>
          <w:color w:val="000000"/>
          <w:sz w:val="26"/>
          <w:szCs w:val="26"/>
        </w:rPr>
        <w:t> </w:t>
      </w:r>
      <w:r w:rsidRPr="00AD2F8C">
        <w:rPr>
          <w:rFonts w:hAnsi="Times New Roman" w:cs="Times New Roman"/>
          <w:color w:val="000000"/>
          <w:sz w:val="26"/>
          <w:szCs w:val="26"/>
          <w:lang w:val="ru-RU"/>
        </w:rPr>
        <w:t>документов, содержащий индивидуальный номер заявления о</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и</w:t>
      </w:r>
      <w:r w:rsidRPr="00AD2F8C">
        <w:rPr>
          <w:rFonts w:hAnsi="Times New Roman" w:cs="Times New Roman"/>
          <w:color w:val="000000"/>
          <w:sz w:val="26"/>
          <w:szCs w:val="26"/>
        </w:rPr>
        <w:t> </w:t>
      </w:r>
      <w:r w:rsidRPr="00AD2F8C">
        <w:rPr>
          <w:rFonts w:hAnsi="Times New Roman" w:cs="Times New Roman"/>
          <w:color w:val="000000"/>
          <w:sz w:val="26"/>
          <w:szCs w:val="26"/>
          <w:lang w:val="ru-RU"/>
        </w:rPr>
        <w:t>перечень представленных при приеме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 документов</w:t>
      </w:r>
      <w:r w:rsidR="001976E4">
        <w:rPr>
          <w:rFonts w:hAnsi="Times New Roman" w:cs="Times New Roman"/>
          <w:color w:val="000000"/>
          <w:sz w:val="26"/>
          <w:szCs w:val="26"/>
          <w:lang w:val="ru-RU"/>
        </w:rPr>
        <w:t xml:space="preserve"> (приложение №4)</w:t>
      </w:r>
      <w:r w:rsidRPr="00AD2F8C">
        <w:rPr>
          <w:rFonts w:hAnsi="Times New Roman" w:cs="Times New Roman"/>
          <w:color w:val="000000"/>
          <w:sz w:val="26"/>
          <w:szCs w:val="26"/>
          <w:lang w:val="ru-RU"/>
        </w:rPr>
        <w:t>.</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4.1</w:t>
      </w:r>
      <w:r w:rsidR="001976E4">
        <w:rPr>
          <w:rFonts w:hAnsi="Times New Roman" w:cs="Times New Roman"/>
          <w:color w:val="000000"/>
          <w:sz w:val="26"/>
          <w:szCs w:val="26"/>
          <w:lang w:val="ru-RU"/>
        </w:rPr>
        <w:t>9</w:t>
      </w:r>
      <w:r w:rsidRPr="00AD2F8C">
        <w:rPr>
          <w:rFonts w:hAnsi="Times New Roman" w:cs="Times New Roman"/>
          <w:color w:val="000000"/>
          <w:sz w:val="26"/>
          <w:szCs w:val="26"/>
          <w:lang w:val="ru-RU"/>
        </w:rPr>
        <w:t>. Зачисление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школу оформляется приказом директора школы в</w:t>
      </w:r>
      <w:r w:rsidRPr="00AD2F8C">
        <w:rPr>
          <w:rFonts w:hAnsi="Times New Roman" w:cs="Times New Roman"/>
          <w:color w:val="000000"/>
          <w:sz w:val="26"/>
          <w:szCs w:val="26"/>
        </w:rPr>
        <w:t> </w:t>
      </w:r>
      <w:r w:rsidRPr="00AD2F8C">
        <w:rPr>
          <w:rFonts w:hAnsi="Times New Roman" w:cs="Times New Roman"/>
          <w:color w:val="000000"/>
          <w:sz w:val="26"/>
          <w:szCs w:val="26"/>
          <w:lang w:val="ru-RU"/>
        </w:rPr>
        <w:t>сроки, установленные Порядком приема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школу.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информационном стенде и</w:t>
      </w:r>
      <w:r w:rsidRPr="00AD2F8C">
        <w:rPr>
          <w:rFonts w:hAnsi="Times New Roman" w:cs="Times New Roman"/>
          <w:color w:val="000000"/>
          <w:sz w:val="26"/>
          <w:szCs w:val="26"/>
        </w:rPr>
        <w:t> </w:t>
      </w:r>
      <w:r w:rsidRPr="00AD2F8C">
        <w:rPr>
          <w:rFonts w:hAnsi="Times New Roman" w:cs="Times New Roman"/>
          <w:color w:val="000000"/>
          <w:sz w:val="26"/>
          <w:szCs w:val="26"/>
          <w:lang w:val="ru-RU"/>
        </w:rPr>
        <w:t>сайте школы размещается информация об</w:t>
      </w:r>
      <w:r w:rsidRPr="00AD2F8C">
        <w:rPr>
          <w:rFonts w:hAnsi="Times New Roman" w:cs="Times New Roman"/>
          <w:color w:val="000000"/>
          <w:sz w:val="26"/>
          <w:szCs w:val="26"/>
        </w:rPr>
        <w:t> </w:t>
      </w:r>
      <w:r w:rsidRPr="00AD2F8C">
        <w:rPr>
          <w:rFonts w:hAnsi="Times New Roman" w:cs="Times New Roman"/>
          <w:color w:val="000000"/>
          <w:sz w:val="26"/>
          <w:szCs w:val="26"/>
          <w:lang w:val="ru-RU"/>
        </w:rPr>
        <w:t>итогах приема не</w:t>
      </w:r>
      <w:r w:rsidRPr="00AD2F8C">
        <w:rPr>
          <w:rFonts w:hAnsi="Times New Roman" w:cs="Times New Roman"/>
          <w:color w:val="000000"/>
          <w:sz w:val="26"/>
          <w:szCs w:val="26"/>
        </w:rPr>
        <w:t> </w:t>
      </w:r>
      <w:r w:rsidRPr="00AD2F8C">
        <w:rPr>
          <w:rFonts w:hAnsi="Times New Roman" w:cs="Times New Roman"/>
          <w:color w:val="000000"/>
          <w:sz w:val="26"/>
          <w:szCs w:val="26"/>
          <w:lang w:val="ru-RU"/>
        </w:rPr>
        <w:t>позднее следующего дня, когда был издан приказ о</w:t>
      </w:r>
      <w:r w:rsidRPr="00AD2F8C">
        <w:rPr>
          <w:rFonts w:hAnsi="Times New Roman" w:cs="Times New Roman"/>
          <w:color w:val="000000"/>
          <w:sz w:val="26"/>
          <w:szCs w:val="26"/>
        </w:rPr>
        <w:t> </w:t>
      </w:r>
      <w:r w:rsidRPr="00AD2F8C">
        <w:rPr>
          <w:rFonts w:hAnsi="Times New Roman" w:cs="Times New Roman"/>
          <w:color w:val="000000"/>
          <w:sz w:val="26"/>
          <w:szCs w:val="26"/>
          <w:lang w:val="ru-RU"/>
        </w:rPr>
        <w:t>зачислении.</w:t>
      </w:r>
    </w:p>
    <w:p w:rsidR="00AA4546" w:rsidRPr="00AD2F8C" w:rsidRDefault="001976E4"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4.20</w:t>
      </w:r>
      <w:r w:rsidR="0073094E" w:rsidRPr="00AD2F8C">
        <w:rPr>
          <w:rFonts w:hAnsi="Times New Roman" w:cs="Times New Roman"/>
          <w:color w:val="000000"/>
          <w:sz w:val="26"/>
          <w:szCs w:val="26"/>
          <w:lang w:val="ru-RU"/>
        </w:rPr>
        <w:t>. Родитель(и) (законный(е) представитель(и)) ребенка или поступающий вправе ознакомиться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приказом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зачислении лично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любое время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графику работы заместителя директора школы или запросить выписку приказа о зачислении с указанием способа ее получения: по электронной почте, лично в школе,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через операторов почтовой связи общего пользования заказным письмом с уведомлением о вручении.</w:t>
      </w:r>
    </w:p>
    <w:p w:rsidR="00AA4546"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4.</w:t>
      </w:r>
      <w:r w:rsidR="001976E4">
        <w:rPr>
          <w:rFonts w:hAnsi="Times New Roman" w:cs="Times New Roman"/>
          <w:color w:val="000000"/>
          <w:sz w:val="26"/>
          <w:szCs w:val="26"/>
          <w:lang w:val="ru-RU"/>
        </w:rPr>
        <w:t>2</w:t>
      </w:r>
      <w:r w:rsidRPr="00AD2F8C">
        <w:rPr>
          <w:rFonts w:hAnsi="Times New Roman" w:cs="Times New Roman"/>
          <w:color w:val="000000"/>
          <w:sz w:val="26"/>
          <w:szCs w:val="26"/>
          <w:lang w:val="ru-RU"/>
        </w:rPr>
        <w:t>1.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каждого ребенка или поступающего, принятого в</w:t>
      </w:r>
      <w:r w:rsidRPr="00AD2F8C">
        <w:rPr>
          <w:rFonts w:hAnsi="Times New Roman" w:cs="Times New Roman"/>
          <w:color w:val="000000"/>
          <w:sz w:val="26"/>
          <w:szCs w:val="26"/>
        </w:rPr>
        <w:t> </w:t>
      </w:r>
      <w:r w:rsidRPr="00AD2F8C">
        <w:rPr>
          <w:rFonts w:hAnsi="Times New Roman" w:cs="Times New Roman"/>
          <w:color w:val="000000"/>
          <w:sz w:val="26"/>
          <w:szCs w:val="26"/>
          <w:lang w:val="ru-RU"/>
        </w:rPr>
        <w:t>школу, формируется личное дело, в</w:t>
      </w:r>
      <w:r w:rsidRPr="00AD2F8C">
        <w:rPr>
          <w:rFonts w:hAnsi="Times New Roman" w:cs="Times New Roman"/>
          <w:color w:val="000000"/>
          <w:sz w:val="26"/>
          <w:szCs w:val="26"/>
        </w:rPr>
        <w:t> </w:t>
      </w:r>
      <w:r w:rsidRPr="00AD2F8C">
        <w:rPr>
          <w:rFonts w:hAnsi="Times New Roman" w:cs="Times New Roman"/>
          <w:color w:val="000000"/>
          <w:sz w:val="26"/>
          <w:szCs w:val="26"/>
          <w:lang w:val="ru-RU"/>
        </w:rPr>
        <w:t>котором хранятся заявление о</w:t>
      </w:r>
      <w:r w:rsidRPr="00AD2F8C">
        <w:rPr>
          <w:rFonts w:hAnsi="Times New Roman" w:cs="Times New Roman"/>
          <w:color w:val="000000"/>
          <w:sz w:val="26"/>
          <w:szCs w:val="26"/>
        </w:rPr>
        <w:t> </w:t>
      </w:r>
      <w:r w:rsidRPr="00AD2F8C">
        <w:rPr>
          <w:rFonts w:hAnsi="Times New Roman" w:cs="Times New Roman"/>
          <w:color w:val="000000"/>
          <w:sz w:val="26"/>
          <w:szCs w:val="26"/>
          <w:lang w:val="ru-RU"/>
        </w:rPr>
        <w:t>приеме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обучение</w:t>
      </w:r>
      <w:r w:rsidR="00B63B1B">
        <w:rPr>
          <w:rFonts w:hAnsi="Times New Roman" w:cs="Times New Roman"/>
          <w:color w:val="000000"/>
          <w:sz w:val="26"/>
          <w:szCs w:val="26"/>
          <w:lang w:val="ru-RU"/>
        </w:rPr>
        <w:t>, заявление о согласии родителей (законных представителей) учащегося на обработку персональных данных</w:t>
      </w:r>
      <w:r w:rsidRPr="00AD2F8C">
        <w:rPr>
          <w:rFonts w:hAnsi="Times New Roman" w:cs="Times New Roman"/>
          <w:color w:val="000000"/>
          <w:sz w:val="26"/>
          <w:szCs w:val="26"/>
          <w:lang w:val="ru-RU"/>
        </w:rPr>
        <w:t xml:space="preserve"> </w:t>
      </w:r>
      <w:r w:rsidRPr="00AD2F8C">
        <w:rPr>
          <w:rFonts w:hAnsi="Times New Roman" w:cs="Times New Roman"/>
          <w:color w:val="000000"/>
          <w:sz w:val="26"/>
          <w:szCs w:val="26"/>
          <w:lang w:val="ru-RU"/>
        </w:rPr>
        <w:lastRenderedPageBreak/>
        <w:t>и</w:t>
      </w:r>
      <w:r w:rsidRPr="00AD2F8C">
        <w:rPr>
          <w:rFonts w:hAnsi="Times New Roman" w:cs="Times New Roman"/>
          <w:color w:val="000000"/>
          <w:sz w:val="26"/>
          <w:szCs w:val="26"/>
        </w:rPr>
        <w:t> </w:t>
      </w:r>
      <w:r w:rsidRPr="00AD2F8C">
        <w:rPr>
          <w:rFonts w:hAnsi="Times New Roman" w:cs="Times New Roman"/>
          <w:color w:val="000000"/>
          <w:sz w:val="26"/>
          <w:szCs w:val="26"/>
          <w:lang w:val="ru-RU"/>
        </w:rPr>
        <w:t>все представленные родителем(</w:t>
      </w:r>
      <w:proofErr w:type="spellStart"/>
      <w:r w:rsidRPr="00AD2F8C">
        <w:rPr>
          <w:rFonts w:hAnsi="Times New Roman" w:cs="Times New Roman"/>
          <w:color w:val="000000"/>
          <w:sz w:val="26"/>
          <w:szCs w:val="26"/>
          <w:lang w:val="ru-RU"/>
        </w:rPr>
        <w:t>ями</w:t>
      </w:r>
      <w:proofErr w:type="spellEnd"/>
      <w:r w:rsidRPr="00AD2F8C">
        <w:rPr>
          <w:rFonts w:hAnsi="Times New Roman" w:cs="Times New Roman"/>
          <w:color w:val="000000"/>
          <w:sz w:val="26"/>
          <w:szCs w:val="26"/>
          <w:lang w:val="ru-RU"/>
        </w:rPr>
        <w:t>) (законным(</w:t>
      </w:r>
      <w:proofErr w:type="spellStart"/>
      <w:r w:rsidRPr="00AD2F8C">
        <w:rPr>
          <w:rFonts w:hAnsi="Times New Roman" w:cs="Times New Roman"/>
          <w:color w:val="000000"/>
          <w:sz w:val="26"/>
          <w:szCs w:val="26"/>
          <w:lang w:val="ru-RU"/>
        </w:rPr>
        <w:t>ыми</w:t>
      </w:r>
      <w:proofErr w:type="spellEnd"/>
      <w:r w:rsidRPr="00AD2F8C">
        <w:rPr>
          <w:rFonts w:hAnsi="Times New Roman" w:cs="Times New Roman"/>
          <w:color w:val="000000"/>
          <w:sz w:val="26"/>
          <w:szCs w:val="26"/>
          <w:lang w:val="ru-RU"/>
        </w:rPr>
        <w:t>) представителем(</w:t>
      </w:r>
      <w:proofErr w:type="spellStart"/>
      <w:r w:rsidRPr="00AD2F8C">
        <w:rPr>
          <w:rFonts w:hAnsi="Times New Roman" w:cs="Times New Roman"/>
          <w:color w:val="000000"/>
          <w:sz w:val="26"/>
          <w:szCs w:val="26"/>
          <w:lang w:val="ru-RU"/>
        </w:rPr>
        <w:t>ями</w:t>
      </w:r>
      <w:proofErr w:type="spellEnd"/>
      <w:r w:rsidRPr="00AD2F8C">
        <w:rPr>
          <w:rFonts w:hAnsi="Times New Roman" w:cs="Times New Roman"/>
          <w:color w:val="000000"/>
          <w:sz w:val="26"/>
          <w:szCs w:val="26"/>
          <w:lang w:val="ru-RU"/>
        </w:rPr>
        <w:t>)) ребенка или поступающим документы (копии документов).</w:t>
      </w:r>
    </w:p>
    <w:p w:rsidR="00EE70BE" w:rsidRPr="002D3749" w:rsidRDefault="00EE70BE" w:rsidP="00EE70BE">
      <w:pPr>
        <w:tabs>
          <w:tab w:val="left" w:pos="993"/>
        </w:tabs>
        <w:spacing w:before="0" w:beforeAutospacing="0" w:after="0" w:afterAutospacing="0"/>
        <w:jc w:val="center"/>
        <w:rPr>
          <w:rFonts w:hAnsi="Times New Roman" w:cs="Times New Roman"/>
          <w:color w:val="000000"/>
          <w:sz w:val="26"/>
          <w:szCs w:val="26"/>
          <w:lang w:val="ru-RU"/>
        </w:rPr>
      </w:pPr>
      <w:r w:rsidRPr="002D3749">
        <w:rPr>
          <w:rFonts w:hAnsi="Times New Roman" w:cs="Times New Roman"/>
          <w:b/>
          <w:bCs/>
          <w:color w:val="000000"/>
          <w:sz w:val="26"/>
          <w:szCs w:val="26"/>
          <w:lang w:val="ru-RU"/>
        </w:rPr>
        <w:t>5. Особенности индивидуального отбора при приеме</w:t>
      </w:r>
      <w:r w:rsidRPr="002D3749">
        <w:rPr>
          <w:rFonts w:hAnsi="Times New Roman" w:cs="Times New Roman"/>
          <w:b/>
          <w:bCs/>
          <w:color w:val="000000"/>
          <w:sz w:val="26"/>
          <w:szCs w:val="26"/>
        </w:rPr>
        <w:t> </w:t>
      </w:r>
      <w:r w:rsidRPr="002D3749">
        <w:rPr>
          <w:rFonts w:hAnsi="Times New Roman" w:cs="Times New Roman"/>
          <w:b/>
          <w:bCs/>
          <w:color w:val="000000"/>
          <w:sz w:val="26"/>
          <w:szCs w:val="26"/>
          <w:lang w:val="ru-RU"/>
        </w:rPr>
        <w:t>на</w:t>
      </w:r>
      <w:r w:rsidRPr="002D3749">
        <w:rPr>
          <w:rFonts w:hAnsi="Times New Roman" w:cs="Times New Roman"/>
          <w:b/>
          <w:bCs/>
          <w:color w:val="000000"/>
          <w:sz w:val="26"/>
          <w:szCs w:val="26"/>
        </w:rPr>
        <w:t> </w:t>
      </w:r>
      <w:r w:rsidRPr="002D3749">
        <w:rPr>
          <w:rFonts w:hAnsi="Times New Roman" w:cs="Times New Roman"/>
          <w:b/>
          <w:bCs/>
          <w:color w:val="000000"/>
          <w:sz w:val="26"/>
          <w:szCs w:val="26"/>
          <w:lang w:val="ru-RU"/>
        </w:rPr>
        <w:t>обучение по</w:t>
      </w:r>
      <w:r w:rsidRPr="002D3749">
        <w:rPr>
          <w:rFonts w:hAnsi="Times New Roman" w:cs="Times New Roman"/>
          <w:b/>
          <w:bCs/>
          <w:color w:val="000000"/>
          <w:sz w:val="26"/>
          <w:szCs w:val="26"/>
        </w:rPr>
        <w:t> </w:t>
      </w:r>
      <w:r w:rsidRPr="002D3749">
        <w:rPr>
          <w:rFonts w:hAnsi="Times New Roman" w:cs="Times New Roman"/>
          <w:b/>
          <w:bCs/>
          <w:color w:val="000000"/>
          <w:sz w:val="26"/>
          <w:szCs w:val="26"/>
          <w:lang w:val="ru-RU"/>
        </w:rPr>
        <w:t>программам среднего общего образования</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5.1. Школа проводит прием на</w:t>
      </w:r>
      <w:r w:rsidRPr="002D3749">
        <w:rPr>
          <w:rFonts w:hAnsi="Times New Roman" w:cs="Times New Roman"/>
          <w:color w:val="000000"/>
          <w:sz w:val="26"/>
          <w:szCs w:val="26"/>
        </w:rPr>
        <w:t> </w:t>
      </w:r>
      <w:r w:rsidRPr="002D3749">
        <w:rPr>
          <w:rFonts w:hAnsi="Times New Roman" w:cs="Times New Roman"/>
          <w:color w:val="000000"/>
          <w:sz w:val="26"/>
          <w:szCs w:val="26"/>
          <w:lang w:val="ru-RU"/>
        </w:rPr>
        <w:t>обучение по</w:t>
      </w:r>
      <w:r w:rsidRPr="002D3749">
        <w:rPr>
          <w:rFonts w:hAnsi="Times New Roman" w:cs="Times New Roman"/>
          <w:color w:val="000000"/>
          <w:sz w:val="26"/>
          <w:szCs w:val="26"/>
        </w:rPr>
        <w:t> </w:t>
      </w:r>
      <w:r w:rsidRPr="002D3749">
        <w:rPr>
          <w:rFonts w:hAnsi="Times New Roman" w:cs="Times New Roman"/>
          <w:color w:val="000000"/>
          <w:sz w:val="26"/>
          <w:szCs w:val="26"/>
          <w:lang w:val="ru-RU"/>
        </w:rPr>
        <w:t>программам среднего общего образования в профильные классы (естественнонаучный, гуманитарный, социально-экономический, технологический, универсальный).</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5.2. Индивидуальный отбор при приеме и</w:t>
      </w:r>
      <w:r w:rsidRPr="002D3749">
        <w:rPr>
          <w:rFonts w:hAnsi="Times New Roman" w:cs="Times New Roman"/>
          <w:color w:val="000000"/>
          <w:sz w:val="26"/>
          <w:szCs w:val="26"/>
        </w:rPr>
        <w:t> </w:t>
      </w:r>
      <w:r w:rsidRPr="002D3749">
        <w:rPr>
          <w:rFonts w:hAnsi="Times New Roman" w:cs="Times New Roman"/>
          <w:color w:val="000000"/>
          <w:sz w:val="26"/>
          <w:szCs w:val="26"/>
          <w:lang w:val="ru-RU"/>
        </w:rPr>
        <w:t>переводе на</w:t>
      </w:r>
      <w:r w:rsidRPr="002D3749">
        <w:rPr>
          <w:rFonts w:hAnsi="Times New Roman" w:cs="Times New Roman"/>
          <w:color w:val="000000"/>
          <w:sz w:val="26"/>
          <w:szCs w:val="26"/>
        </w:rPr>
        <w:t> </w:t>
      </w:r>
      <w:r w:rsidRPr="002D3749">
        <w:rPr>
          <w:rFonts w:hAnsi="Times New Roman" w:cs="Times New Roman"/>
          <w:color w:val="000000"/>
          <w:sz w:val="26"/>
          <w:szCs w:val="26"/>
          <w:lang w:val="ru-RU"/>
        </w:rPr>
        <w:t>профильное обучение по</w:t>
      </w:r>
      <w:r w:rsidRPr="002D3749">
        <w:rPr>
          <w:rFonts w:hAnsi="Times New Roman" w:cs="Times New Roman"/>
          <w:color w:val="000000"/>
          <w:sz w:val="26"/>
          <w:szCs w:val="26"/>
        </w:rPr>
        <w:t> </w:t>
      </w:r>
      <w:r w:rsidRPr="002D3749">
        <w:rPr>
          <w:rFonts w:hAnsi="Times New Roman" w:cs="Times New Roman"/>
          <w:color w:val="000000"/>
          <w:sz w:val="26"/>
          <w:szCs w:val="26"/>
          <w:lang w:val="ru-RU"/>
        </w:rPr>
        <w:t>программам среднего общего образования организуется в</w:t>
      </w:r>
      <w:r w:rsidRPr="002D3749">
        <w:rPr>
          <w:rFonts w:hAnsi="Times New Roman" w:cs="Times New Roman"/>
          <w:color w:val="000000"/>
          <w:sz w:val="26"/>
          <w:szCs w:val="26"/>
        </w:rPr>
        <w:t> </w:t>
      </w:r>
      <w:r w:rsidRPr="002D3749">
        <w:rPr>
          <w:rFonts w:hAnsi="Times New Roman" w:cs="Times New Roman"/>
          <w:color w:val="000000"/>
          <w:sz w:val="26"/>
          <w:szCs w:val="26"/>
          <w:lang w:val="ru-RU"/>
        </w:rPr>
        <w:t>случаях и</w:t>
      </w:r>
      <w:r w:rsidRPr="002D3749">
        <w:rPr>
          <w:rFonts w:hAnsi="Times New Roman" w:cs="Times New Roman"/>
          <w:color w:val="000000"/>
          <w:sz w:val="26"/>
          <w:szCs w:val="26"/>
        </w:rPr>
        <w:t> </w:t>
      </w:r>
      <w:r w:rsidRPr="002D3749">
        <w:rPr>
          <w:rFonts w:hAnsi="Times New Roman" w:cs="Times New Roman"/>
          <w:color w:val="000000"/>
          <w:sz w:val="26"/>
          <w:szCs w:val="26"/>
          <w:lang w:val="ru-RU"/>
        </w:rPr>
        <w:t>в</w:t>
      </w:r>
      <w:r w:rsidRPr="002D3749">
        <w:rPr>
          <w:rFonts w:hAnsi="Times New Roman" w:cs="Times New Roman"/>
          <w:color w:val="000000"/>
          <w:sz w:val="26"/>
          <w:szCs w:val="26"/>
        </w:rPr>
        <w:t> </w:t>
      </w:r>
      <w:r w:rsidRPr="002D3749">
        <w:rPr>
          <w:rFonts w:hAnsi="Times New Roman" w:cs="Times New Roman"/>
          <w:color w:val="000000"/>
          <w:sz w:val="26"/>
          <w:szCs w:val="26"/>
          <w:lang w:val="ru-RU"/>
        </w:rPr>
        <w:t xml:space="preserve">порядке, которые предусмотрены постановлением </w:t>
      </w:r>
      <w:r>
        <w:rPr>
          <w:rFonts w:hAnsi="Times New Roman" w:cs="Times New Roman"/>
          <w:color w:val="000000"/>
          <w:sz w:val="26"/>
          <w:szCs w:val="26"/>
          <w:lang w:val="ru-RU"/>
        </w:rPr>
        <w:t xml:space="preserve">правительства Республики Хакасия от 31.12.2014 №732 (с последующими </w:t>
      </w:r>
      <w:r w:rsidR="00E6024A">
        <w:rPr>
          <w:rFonts w:hAnsi="Times New Roman" w:cs="Times New Roman"/>
          <w:color w:val="000000"/>
          <w:sz w:val="26"/>
          <w:szCs w:val="26"/>
          <w:lang w:val="ru-RU"/>
        </w:rPr>
        <w:t>изменениями</w:t>
      </w:r>
      <w:r>
        <w:rPr>
          <w:rFonts w:hAnsi="Times New Roman" w:cs="Times New Roman"/>
          <w:color w:val="000000"/>
          <w:sz w:val="26"/>
          <w:szCs w:val="26"/>
          <w:lang w:val="ru-RU"/>
        </w:rPr>
        <w:t>).</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5.3. Условия индивидуального отбора (при его наличии) размещаются на информационном стенде в</w:t>
      </w:r>
      <w:r w:rsidRPr="002D3749">
        <w:rPr>
          <w:rFonts w:hAnsi="Times New Roman" w:cs="Times New Roman"/>
          <w:color w:val="000000"/>
          <w:sz w:val="26"/>
          <w:szCs w:val="26"/>
        </w:rPr>
        <w:t> </w:t>
      </w:r>
      <w:r w:rsidRPr="002D3749">
        <w:rPr>
          <w:rFonts w:hAnsi="Times New Roman" w:cs="Times New Roman"/>
          <w:color w:val="000000"/>
          <w:sz w:val="26"/>
          <w:szCs w:val="26"/>
          <w:lang w:val="ru-RU"/>
        </w:rPr>
        <w:t>школе и</w:t>
      </w:r>
      <w:r w:rsidRPr="002D3749">
        <w:rPr>
          <w:rFonts w:hAnsi="Times New Roman" w:cs="Times New Roman"/>
          <w:color w:val="000000"/>
          <w:sz w:val="26"/>
          <w:szCs w:val="26"/>
        </w:rPr>
        <w:t> </w:t>
      </w:r>
      <w:r w:rsidRPr="002D3749">
        <w:rPr>
          <w:rFonts w:hAnsi="Times New Roman" w:cs="Times New Roman"/>
          <w:color w:val="000000"/>
          <w:sz w:val="26"/>
          <w:szCs w:val="26"/>
          <w:lang w:val="ru-RU"/>
        </w:rPr>
        <w:t>на</w:t>
      </w:r>
      <w:r w:rsidRPr="002D3749">
        <w:rPr>
          <w:rFonts w:hAnsi="Times New Roman" w:cs="Times New Roman"/>
          <w:color w:val="000000"/>
          <w:sz w:val="26"/>
          <w:szCs w:val="26"/>
        </w:rPr>
        <w:t> </w:t>
      </w:r>
      <w:r w:rsidRPr="002D3749">
        <w:rPr>
          <w:rFonts w:hAnsi="Times New Roman" w:cs="Times New Roman"/>
          <w:color w:val="000000"/>
          <w:sz w:val="26"/>
          <w:szCs w:val="26"/>
          <w:lang w:val="ru-RU"/>
        </w:rPr>
        <w:t>официальном сайте школы в</w:t>
      </w:r>
      <w:r w:rsidRPr="002D3749">
        <w:rPr>
          <w:rFonts w:hAnsi="Times New Roman" w:cs="Times New Roman"/>
          <w:color w:val="000000"/>
          <w:sz w:val="26"/>
          <w:szCs w:val="26"/>
        </w:rPr>
        <w:t> </w:t>
      </w:r>
      <w:r w:rsidRPr="002D3749">
        <w:rPr>
          <w:rFonts w:hAnsi="Times New Roman" w:cs="Times New Roman"/>
          <w:color w:val="000000"/>
          <w:sz w:val="26"/>
          <w:szCs w:val="26"/>
          <w:lang w:val="ru-RU"/>
        </w:rPr>
        <w:t>сети интернет до</w:t>
      </w:r>
      <w:r w:rsidRPr="002D3749">
        <w:rPr>
          <w:rFonts w:hAnsi="Times New Roman" w:cs="Times New Roman"/>
          <w:color w:val="000000"/>
          <w:sz w:val="26"/>
          <w:szCs w:val="26"/>
        </w:rPr>
        <w:t> </w:t>
      </w:r>
      <w:r w:rsidRPr="002D3749">
        <w:rPr>
          <w:rFonts w:hAnsi="Times New Roman" w:cs="Times New Roman"/>
          <w:color w:val="000000"/>
          <w:sz w:val="26"/>
          <w:szCs w:val="26"/>
          <w:lang w:val="ru-RU"/>
        </w:rPr>
        <w:t>начала приема.</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5.4. Индивидуальный отбор в</w:t>
      </w:r>
      <w:r w:rsidRPr="002D3749">
        <w:rPr>
          <w:rFonts w:hAnsi="Times New Roman" w:cs="Times New Roman"/>
          <w:color w:val="000000"/>
          <w:sz w:val="26"/>
          <w:szCs w:val="26"/>
        </w:rPr>
        <w:t> </w:t>
      </w:r>
      <w:r w:rsidRPr="002D3749">
        <w:rPr>
          <w:rFonts w:hAnsi="Times New Roman" w:cs="Times New Roman"/>
          <w:color w:val="000000"/>
          <w:sz w:val="26"/>
          <w:szCs w:val="26"/>
          <w:lang w:val="ru-RU"/>
        </w:rPr>
        <w:t>профильные классы осуществляется по</w:t>
      </w:r>
      <w:r w:rsidRPr="002D3749">
        <w:rPr>
          <w:rFonts w:hAnsi="Times New Roman" w:cs="Times New Roman"/>
          <w:color w:val="000000"/>
          <w:sz w:val="26"/>
          <w:szCs w:val="26"/>
        </w:rPr>
        <w:t> </w:t>
      </w:r>
      <w:r w:rsidRPr="002D3749">
        <w:rPr>
          <w:rFonts w:hAnsi="Times New Roman" w:cs="Times New Roman"/>
          <w:color w:val="000000"/>
          <w:sz w:val="26"/>
          <w:szCs w:val="26"/>
          <w:lang w:val="ru-RU"/>
        </w:rPr>
        <w:t>личному заявлению поступающего, окончившего основное общее образование, или родителя (законного представителя) ребенка, желающего обучаться в</w:t>
      </w:r>
      <w:r w:rsidRPr="002D3749">
        <w:rPr>
          <w:rFonts w:hAnsi="Times New Roman" w:cs="Times New Roman"/>
          <w:color w:val="000000"/>
          <w:sz w:val="26"/>
          <w:szCs w:val="26"/>
        </w:rPr>
        <w:t> </w:t>
      </w:r>
      <w:r w:rsidRPr="002D3749">
        <w:rPr>
          <w:rFonts w:hAnsi="Times New Roman" w:cs="Times New Roman"/>
          <w:color w:val="000000"/>
          <w:sz w:val="26"/>
          <w:szCs w:val="26"/>
          <w:lang w:val="ru-RU"/>
        </w:rPr>
        <w:t>профильном классе. Заявление подается в</w:t>
      </w:r>
      <w:r w:rsidRPr="002D3749">
        <w:rPr>
          <w:rFonts w:hAnsi="Times New Roman" w:cs="Times New Roman"/>
          <w:color w:val="000000"/>
          <w:sz w:val="26"/>
          <w:szCs w:val="26"/>
        </w:rPr>
        <w:t> </w:t>
      </w:r>
      <w:r w:rsidRPr="002D3749">
        <w:rPr>
          <w:rFonts w:hAnsi="Times New Roman" w:cs="Times New Roman"/>
          <w:color w:val="000000"/>
          <w:sz w:val="26"/>
          <w:szCs w:val="26"/>
          <w:lang w:val="ru-RU"/>
        </w:rPr>
        <w:t>образовательную организацию не</w:t>
      </w:r>
      <w:r w:rsidRPr="002D3749">
        <w:rPr>
          <w:rFonts w:hAnsi="Times New Roman" w:cs="Times New Roman"/>
          <w:color w:val="000000"/>
          <w:sz w:val="26"/>
          <w:szCs w:val="26"/>
        </w:rPr>
        <w:t> </w:t>
      </w:r>
      <w:r w:rsidRPr="002D3749">
        <w:rPr>
          <w:rFonts w:hAnsi="Times New Roman" w:cs="Times New Roman"/>
          <w:color w:val="000000"/>
          <w:sz w:val="26"/>
          <w:szCs w:val="26"/>
          <w:lang w:val="ru-RU"/>
        </w:rPr>
        <w:t>позднее чем за</w:t>
      </w:r>
      <w:r w:rsidRPr="002D3749">
        <w:rPr>
          <w:rFonts w:hAnsi="Times New Roman" w:cs="Times New Roman"/>
          <w:color w:val="000000"/>
          <w:sz w:val="26"/>
          <w:szCs w:val="26"/>
        </w:rPr>
        <w:t> </w:t>
      </w:r>
      <w:r w:rsidRPr="002D3749">
        <w:rPr>
          <w:rFonts w:hAnsi="Times New Roman" w:cs="Times New Roman"/>
          <w:color w:val="000000"/>
          <w:sz w:val="26"/>
          <w:szCs w:val="26"/>
          <w:lang w:val="ru-RU"/>
        </w:rPr>
        <w:t>3</w:t>
      </w:r>
      <w:r w:rsidRPr="002D3749">
        <w:rPr>
          <w:rFonts w:hAnsi="Times New Roman" w:cs="Times New Roman"/>
          <w:color w:val="000000"/>
          <w:sz w:val="26"/>
          <w:szCs w:val="26"/>
        </w:rPr>
        <w:t> </w:t>
      </w:r>
      <w:r w:rsidRPr="002D3749">
        <w:rPr>
          <w:rFonts w:hAnsi="Times New Roman" w:cs="Times New Roman"/>
          <w:color w:val="000000"/>
          <w:sz w:val="26"/>
          <w:szCs w:val="26"/>
          <w:lang w:val="ru-RU"/>
        </w:rPr>
        <w:t>рабочих дня до</w:t>
      </w:r>
      <w:r w:rsidRPr="002D3749">
        <w:rPr>
          <w:rFonts w:hAnsi="Times New Roman" w:cs="Times New Roman"/>
          <w:color w:val="000000"/>
          <w:sz w:val="26"/>
          <w:szCs w:val="26"/>
        </w:rPr>
        <w:t> </w:t>
      </w:r>
      <w:r w:rsidRPr="002D3749">
        <w:rPr>
          <w:rFonts w:hAnsi="Times New Roman" w:cs="Times New Roman"/>
          <w:color w:val="000000"/>
          <w:sz w:val="26"/>
          <w:szCs w:val="26"/>
          <w:lang w:val="ru-RU"/>
        </w:rPr>
        <w:t>начала индивидуального отбора. При подаче заявления предъявляется оригинал документа, удостоверяющего личность заявителя. В</w:t>
      </w:r>
      <w:r w:rsidRPr="002D3749">
        <w:rPr>
          <w:rFonts w:hAnsi="Times New Roman" w:cs="Times New Roman"/>
          <w:color w:val="000000"/>
          <w:sz w:val="26"/>
          <w:szCs w:val="26"/>
        </w:rPr>
        <w:t> </w:t>
      </w:r>
      <w:r w:rsidRPr="002D3749">
        <w:rPr>
          <w:rFonts w:hAnsi="Times New Roman" w:cs="Times New Roman"/>
          <w:color w:val="000000"/>
          <w:sz w:val="26"/>
          <w:szCs w:val="26"/>
          <w:lang w:val="ru-RU"/>
        </w:rPr>
        <w:t>заявлении указываются сведения, установленные пунктом</w:t>
      </w:r>
      <w:r w:rsidRPr="002D3749">
        <w:rPr>
          <w:rFonts w:hAnsi="Times New Roman" w:cs="Times New Roman"/>
          <w:color w:val="000000"/>
          <w:sz w:val="26"/>
          <w:szCs w:val="26"/>
        </w:rPr>
        <w:t> </w:t>
      </w:r>
      <w:r w:rsidRPr="002D3749">
        <w:rPr>
          <w:rFonts w:hAnsi="Times New Roman" w:cs="Times New Roman"/>
          <w:color w:val="000000"/>
          <w:sz w:val="26"/>
          <w:szCs w:val="26"/>
          <w:lang w:val="ru-RU"/>
        </w:rPr>
        <w:t>24</w:t>
      </w:r>
      <w:r w:rsidRPr="002D3749">
        <w:rPr>
          <w:rFonts w:hAnsi="Times New Roman" w:cs="Times New Roman"/>
          <w:color w:val="000000"/>
          <w:sz w:val="26"/>
          <w:szCs w:val="26"/>
        </w:rPr>
        <w:t> </w:t>
      </w:r>
      <w:r w:rsidRPr="002D3749">
        <w:rPr>
          <w:rFonts w:hAnsi="Times New Roman" w:cs="Times New Roman"/>
          <w:color w:val="000000"/>
          <w:sz w:val="26"/>
          <w:szCs w:val="26"/>
          <w:lang w:val="ru-RU"/>
        </w:rPr>
        <w:t>Порядка приема в</w:t>
      </w:r>
      <w:r w:rsidRPr="002D3749">
        <w:rPr>
          <w:rFonts w:hAnsi="Times New Roman" w:cs="Times New Roman"/>
          <w:color w:val="000000"/>
          <w:sz w:val="26"/>
          <w:szCs w:val="26"/>
        </w:rPr>
        <w:t> </w:t>
      </w:r>
      <w:r w:rsidRPr="002D3749">
        <w:rPr>
          <w:rFonts w:hAnsi="Times New Roman" w:cs="Times New Roman"/>
          <w:color w:val="000000"/>
          <w:sz w:val="26"/>
          <w:szCs w:val="26"/>
          <w:lang w:val="ru-RU"/>
        </w:rPr>
        <w:t>школу и</w:t>
      </w:r>
      <w:r w:rsidRPr="002D3749">
        <w:rPr>
          <w:rFonts w:hAnsi="Times New Roman" w:cs="Times New Roman"/>
          <w:color w:val="000000"/>
          <w:sz w:val="26"/>
          <w:szCs w:val="26"/>
        </w:rPr>
        <w:t> </w:t>
      </w:r>
      <w:r w:rsidRPr="002D3749">
        <w:rPr>
          <w:rFonts w:hAnsi="Times New Roman" w:cs="Times New Roman"/>
          <w:color w:val="000000"/>
          <w:sz w:val="26"/>
          <w:szCs w:val="26"/>
          <w:lang w:val="ru-RU"/>
        </w:rPr>
        <w:t>желаемый профиль обучения.</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5.5. К</w:t>
      </w:r>
      <w:r w:rsidRPr="002D3749">
        <w:rPr>
          <w:rFonts w:hAnsi="Times New Roman" w:cs="Times New Roman"/>
          <w:color w:val="000000"/>
          <w:sz w:val="26"/>
          <w:szCs w:val="26"/>
        </w:rPr>
        <w:t> </w:t>
      </w:r>
      <w:r w:rsidRPr="002D3749">
        <w:rPr>
          <w:rFonts w:hAnsi="Times New Roman" w:cs="Times New Roman"/>
          <w:color w:val="000000"/>
          <w:sz w:val="26"/>
          <w:szCs w:val="26"/>
          <w:lang w:val="ru-RU"/>
        </w:rPr>
        <w:t>заявлению, указанному в</w:t>
      </w:r>
      <w:r w:rsidRPr="002D3749">
        <w:rPr>
          <w:rFonts w:hAnsi="Times New Roman" w:cs="Times New Roman"/>
          <w:color w:val="000000"/>
          <w:sz w:val="26"/>
          <w:szCs w:val="26"/>
        </w:rPr>
        <w:t> </w:t>
      </w:r>
      <w:r w:rsidRPr="002D3749">
        <w:rPr>
          <w:rFonts w:hAnsi="Times New Roman" w:cs="Times New Roman"/>
          <w:color w:val="000000"/>
          <w:sz w:val="26"/>
          <w:szCs w:val="26"/>
          <w:lang w:val="ru-RU"/>
        </w:rPr>
        <w:t>п.</w:t>
      </w:r>
      <w:r w:rsidRPr="002D3749">
        <w:rPr>
          <w:rFonts w:hAnsi="Times New Roman" w:cs="Times New Roman"/>
          <w:color w:val="000000"/>
          <w:sz w:val="26"/>
          <w:szCs w:val="26"/>
        </w:rPr>
        <w:t> </w:t>
      </w:r>
      <w:r w:rsidRPr="002D3749">
        <w:rPr>
          <w:rFonts w:hAnsi="Times New Roman" w:cs="Times New Roman"/>
          <w:color w:val="000000"/>
          <w:sz w:val="26"/>
          <w:szCs w:val="26"/>
          <w:lang w:val="ru-RU"/>
        </w:rPr>
        <w:t>5.4. правил, прилагаются копии документов, установленных пунктом</w:t>
      </w:r>
      <w:r w:rsidRPr="002D3749">
        <w:rPr>
          <w:rFonts w:hAnsi="Times New Roman" w:cs="Times New Roman"/>
          <w:color w:val="000000"/>
          <w:sz w:val="26"/>
          <w:szCs w:val="26"/>
        </w:rPr>
        <w:t> </w:t>
      </w:r>
      <w:r w:rsidRPr="002D3749">
        <w:rPr>
          <w:rFonts w:hAnsi="Times New Roman" w:cs="Times New Roman"/>
          <w:color w:val="000000"/>
          <w:sz w:val="26"/>
          <w:szCs w:val="26"/>
          <w:lang w:val="ru-RU"/>
        </w:rPr>
        <w:t>26</w:t>
      </w:r>
      <w:r w:rsidRPr="002D3749">
        <w:rPr>
          <w:rFonts w:hAnsi="Times New Roman" w:cs="Times New Roman"/>
          <w:color w:val="000000"/>
          <w:sz w:val="26"/>
          <w:szCs w:val="26"/>
        </w:rPr>
        <w:t> </w:t>
      </w:r>
      <w:r w:rsidRPr="002D3749">
        <w:rPr>
          <w:rFonts w:hAnsi="Times New Roman" w:cs="Times New Roman"/>
          <w:color w:val="000000"/>
          <w:sz w:val="26"/>
          <w:szCs w:val="26"/>
          <w:lang w:val="ru-RU"/>
        </w:rPr>
        <w:t>Порядка приема в</w:t>
      </w:r>
      <w:r w:rsidRPr="002D3749">
        <w:rPr>
          <w:rFonts w:hAnsi="Times New Roman" w:cs="Times New Roman"/>
          <w:color w:val="000000"/>
          <w:sz w:val="26"/>
          <w:szCs w:val="26"/>
        </w:rPr>
        <w:t> </w:t>
      </w:r>
      <w:r w:rsidRPr="002D3749">
        <w:rPr>
          <w:rFonts w:hAnsi="Times New Roman" w:cs="Times New Roman"/>
          <w:color w:val="000000"/>
          <w:sz w:val="26"/>
          <w:szCs w:val="26"/>
          <w:lang w:val="ru-RU"/>
        </w:rPr>
        <w:t>школу, и</w:t>
      </w:r>
      <w:r w:rsidRPr="002D3749">
        <w:rPr>
          <w:rFonts w:hAnsi="Times New Roman" w:cs="Times New Roman"/>
          <w:color w:val="000000"/>
          <w:sz w:val="26"/>
          <w:szCs w:val="26"/>
        </w:rPr>
        <w:t> </w:t>
      </w:r>
      <w:r w:rsidRPr="002D3749">
        <w:rPr>
          <w:rFonts w:hAnsi="Times New Roman" w:cs="Times New Roman"/>
          <w:color w:val="000000"/>
          <w:sz w:val="26"/>
          <w:szCs w:val="26"/>
          <w:lang w:val="ru-RU"/>
        </w:rPr>
        <w:t>дополнительно:</w:t>
      </w:r>
    </w:p>
    <w:p w:rsidR="00EE70BE" w:rsidRPr="002D3749" w:rsidRDefault="00E6024A" w:rsidP="00E6024A">
      <w:pPr>
        <w:tabs>
          <w:tab w:val="left" w:pos="993"/>
        </w:tabs>
        <w:spacing w:before="0" w:beforeAutospacing="0" w:after="0" w:afterAutospacing="0"/>
        <w:ind w:firstLine="709"/>
        <w:contextualSpacing/>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EE70BE" w:rsidRPr="002D3749">
        <w:rPr>
          <w:rFonts w:hAnsi="Times New Roman" w:cs="Times New Roman"/>
          <w:color w:val="000000"/>
          <w:sz w:val="26"/>
          <w:szCs w:val="26"/>
          <w:lang w:val="ru-RU"/>
        </w:rPr>
        <w:t>выписки из</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протокола педагогического совета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результатами государственной итоговой аттестации (далее</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 ГИА) по</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образовательным программам основного общего образования;</w:t>
      </w:r>
    </w:p>
    <w:p w:rsidR="00EE70BE" w:rsidRPr="002D3749" w:rsidRDefault="00E6024A" w:rsidP="00E6024A">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EE70BE" w:rsidRPr="002D3749">
        <w:rPr>
          <w:rFonts w:hAnsi="Times New Roman" w:cs="Times New Roman"/>
          <w:color w:val="000000"/>
          <w:sz w:val="26"/>
          <w:szCs w:val="26"/>
          <w:lang w:val="ru-RU"/>
        </w:rPr>
        <w:t>документа, подтверждающего наличие преимущественного или первоочередного права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предоставление места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школе (при наличии).</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5.6. При приеме в</w:t>
      </w:r>
      <w:r w:rsidRPr="002D3749">
        <w:rPr>
          <w:rFonts w:hAnsi="Times New Roman" w:cs="Times New Roman"/>
          <w:color w:val="000000"/>
          <w:sz w:val="26"/>
          <w:szCs w:val="26"/>
        </w:rPr>
        <w:t> </w:t>
      </w:r>
      <w:r w:rsidRPr="002D3749">
        <w:rPr>
          <w:rFonts w:hAnsi="Times New Roman" w:cs="Times New Roman"/>
          <w:color w:val="000000"/>
          <w:sz w:val="26"/>
          <w:szCs w:val="26"/>
          <w:lang w:val="ru-RU"/>
        </w:rPr>
        <w:t>школу для получения среднего общего образования представляется аттестат об</w:t>
      </w:r>
      <w:r w:rsidRPr="002D3749">
        <w:rPr>
          <w:rFonts w:hAnsi="Times New Roman" w:cs="Times New Roman"/>
          <w:color w:val="000000"/>
          <w:sz w:val="26"/>
          <w:szCs w:val="26"/>
        </w:rPr>
        <w:t> </w:t>
      </w:r>
      <w:r w:rsidRPr="002D3749">
        <w:rPr>
          <w:rFonts w:hAnsi="Times New Roman" w:cs="Times New Roman"/>
          <w:color w:val="000000"/>
          <w:sz w:val="26"/>
          <w:szCs w:val="26"/>
          <w:lang w:val="ru-RU"/>
        </w:rPr>
        <w:t>основном общем образовании установленного образца.</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5.7. Индивидуальный отбор осуществляется на</w:t>
      </w:r>
      <w:r w:rsidRPr="002D3749">
        <w:rPr>
          <w:rFonts w:hAnsi="Times New Roman" w:cs="Times New Roman"/>
          <w:color w:val="000000"/>
          <w:sz w:val="26"/>
          <w:szCs w:val="26"/>
        </w:rPr>
        <w:t> </w:t>
      </w:r>
      <w:r w:rsidRPr="002D3749">
        <w:rPr>
          <w:rFonts w:hAnsi="Times New Roman" w:cs="Times New Roman"/>
          <w:color w:val="000000"/>
          <w:sz w:val="26"/>
          <w:szCs w:val="26"/>
          <w:lang w:val="ru-RU"/>
        </w:rPr>
        <w:t>основании балльной системы оценивания достижений детей, в</w:t>
      </w:r>
      <w:r w:rsidRPr="002D3749">
        <w:rPr>
          <w:rFonts w:hAnsi="Times New Roman" w:cs="Times New Roman"/>
          <w:color w:val="000000"/>
          <w:sz w:val="26"/>
          <w:szCs w:val="26"/>
        </w:rPr>
        <w:t> </w:t>
      </w:r>
      <w:r w:rsidRPr="002D3749">
        <w:rPr>
          <w:rFonts w:hAnsi="Times New Roman" w:cs="Times New Roman"/>
          <w:color w:val="000000"/>
          <w:sz w:val="26"/>
          <w:szCs w:val="26"/>
          <w:lang w:val="ru-RU"/>
        </w:rPr>
        <w:t>соответствии с</w:t>
      </w:r>
      <w:r w:rsidRPr="002D3749">
        <w:rPr>
          <w:rFonts w:hAnsi="Times New Roman" w:cs="Times New Roman"/>
          <w:color w:val="000000"/>
          <w:sz w:val="26"/>
          <w:szCs w:val="26"/>
        </w:rPr>
        <w:t> </w:t>
      </w:r>
      <w:r w:rsidRPr="002D3749">
        <w:rPr>
          <w:rFonts w:hAnsi="Times New Roman" w:cs="Times New Roman"/>
          <w:color w:val="000000"/>
          <w:sz w:val="26"/>
          <w:szCs w:val="26"/>
          <w:lang w:val="ru-RU"/>
        </w:rPr>
        <w:t>которой составляется рейтинг кандидатов. Рейтинг для индивидуального отбора составляется на</w:t>
      </w:r>
      <w:r w:rsidRPr="002D3749">
        <w:rPr>
          <w:rFonts w:hAnsi="Times New Roman" w:cs="Times New Roman"/>
          <w:color w:val="000000"/>
          <w:sz w:val="26"/>
          <w:szCs w:val="26"/>
        </w:rPr>
        <w:t> </w:t>
      </w:r>
      <w:r w:rsidRPr="002D3749">
        <w:rPr>
          <w:rFonts w:hAnsi="Times New Roman" w:cs="Times New Roman"/>
          <w:color w:val="000000"/>
          <w:sz w:val="26"/>
          <w:szCs w:val="26"/>
          <w:lang w:val="ru-RU"/>
        </w:rPr>
        <w:t>основании баллов, полученных путём определения среднего балла аттестата следующим образом:</w:t>
      </w:r>
    </w:p>
    <w:p w:rsidR="00EE70BE" w:rsidRPr="002D3749" w:rsidRDefault="00E6024A" w:rsidP="00E6024A">
      <w:pPr>
        <w:tabs>
          <w:tab w:val="left" w:pos="993"/>
          <w:tab w:val="left" w:pos="9639"/>
        </w:tabs>
        <w:spacing w:before="0" w:beforeAutospacing="0" w:after="0" w:afterAutospacing="0"/>
        <w:ind w:firstLine="709"/>
        <w:contextualSpacing/>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EE70BE" w:rsidRPr="002D3749">
        <w:rPr>
          <w:rFonts w:hAnsi="Times New Roman" w:cs="Times New Roman"/>
          <w:color w:val="000000"/>
          <w:sz w:val="26"/>
          <w:szCs w:val="26"/>
          <w:lang w:val="ru-RU"/>
        </w:rPr>
        <w:t>для кандидатов, подавших заявление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зачисление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классы универсального профиля, складываются все отметки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об</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основном общем образовании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делятся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общее количество отметок;</w:t>
      </w:r>
    </w:p>
    <w:p w:rsidR="00EE70BE" w:rsidRPr="002D3749" w:rsidRDefault="00E6024A" w:rsidP="00E6024A">
      <w:pPr>
        <w:tabs>
          <w:tab w:val="left" w:pos="993"/>
          <w:tab w:val="left" w:pos="9639"/>
        </w:tabs>
        <w:spacing w:before="0" w:beforeAutospacing="0" w:after="0" w:afterAutospacing="0"/>
        <w:ind w:firstLine="709"/>
        <w:contextualSpacing/>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EE70BE" w:rsidRPr="002D3749">
        <w:rPr>
          <w:rFonts w:hAnsi="Times New Roman" w:cs="Times New Roman"/>
          <w:color w:val="000000"/>
          <w:sz w:val="26"/>
          <w:szCs w:val="26"/>
          <w:lang w:val="ru-RU"/>
        </w:rPr>
        <w:t>для кандидатов, подавших заявление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зачисление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классы гуманитарного профиля,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соответствие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балльной системой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помощью коэффициентов приводятся учебные предметы предметных областей «Русский язык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литература», «Общественно-научные предметы»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«Иностранные языки». Если учебные предметы изучались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базовом уровне, к</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итоговой отметке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применяется коэффициент 1,0. Если учебные предметы изучались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углубленном уровне, к</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итоговой отметке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применяется коэффициент 1,25. Затем вычисляется средний балл аттестата: все отметки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об</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основном общем образовании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учетом повышающего коэффициента складываются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делятся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общее количество отметок;</w:t>
      </w:r>
    </w:p>
    <w:p w:rsidR="00EE70BE" w:rsidRPr="002D3749" w:rsidRDefault="00E6024A" w:rsidP="00E6024A">
      <w:pPr>
        <w:tabs>
          <w:tab w:val="left" w:pos="993"/>
          <w:tab w:val="left" w:pos="9639"/>
        </w:tabs>
        <w:spacing w:before="0" w:beforeAutospacing="0" w:after="0" w:afterAutospacing="0"/>
        <w:ind w:firstLine="709"/>
        <w:contextualSpacing/>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EE70BE" w:rsidRPr="002D3749">
        <w:rPr>
          <w:rFonts w:hAnsi="Times New Roman" w:cs="Times New Roman"/>
          <w:color w:val="000000"/>
          <w:sz w:val="26"/>
          <w:szCs w:val="26"/>
          <w:lang w:val="ru-RU"/>
        </w:rPr>
        <w:t>для кандидатов, подавших заявление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зачисление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классы технологического профиля,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соответствие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балльной системой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помощью коэффициентов приводятся учебные предметы предметных областей «Математика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информатика»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«Естественно-научные предметы». Если учебные предметы изучались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базовом уровне, к</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итоговой отметке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 xml:space="preserve">аттестате применяется коэффициент 1,0. Если учебные предметы изучались </w:t>
      </w:r>
      <w:r w:rsidR="00EE70BE" w:rsidRPr="002D3749">
        <w:rPr>
          <w:rFonts w:hAnsi="Times New Roman" w:cs="Times New Roman"/>
          <w:color w:val="000000"/>
          <w:sz w:val="26"/>
          <w:szCs w:val="26"/>
          <w:lang w:val="ru-RU"/>
        </w:rPr>
        <w:lastRenderedPageBreak/>
        <w:t>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углубленном уровне, к</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итоговой отметке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применяется коэффициент 1,25. Затем вычисляется средний балл аттестата: все отметки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об</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основном общем образовании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учетом повышающего коэффициента складываются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делятся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общее количество отметок;</w:t>
      </w:r>
    </w:p>
    <w:p w:rsidR="00EE70BE" w:rsidRPr="002D3749" w:rsidRDefault="00E6024A" w:rsidP="00E6024A">
      <w:pPr>
        <w:tabs>
          <w:tab w:val="left" w:pos="993"/>
          <w:tab w:val="left" w:pos="9639"/>
        </w:tabs>
        <w:spacing w:before="0" w:beforeAutospacing="0" w:after="0" w:afterAutospacing="0"/>
        <w:ind w:firstLine="709"/>
        <w:contextualSpacing/>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EE70BE" w:rsidRPr="002D3749">
        <w:rPr>
          <w:rFonts w:hAnsi="Times New Roman" w:cs="Times New Roman"/>
          <w:color w:val="000000"/>
          <w:sz w:val="26"/>
          <w:szCs w:val="26"/>
          <w:lang w:val="ru-RU"/>
        </w:rPr>
        <w:t>для кандидатов, подавших заявление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зачисление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классы социально-экономического профиля,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соответствие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балльной системой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помощью коэффициентов приводятся учебные предметы предметных областей «Математика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информатика»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«Общественно-научные предметы». Если учебные предметы изучались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базовом уровне, к</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итоговой отметке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применяется коэффициент 1,0. Если учебные предметы изучались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углубленном уровне, к</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итоговой отметке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применяется коэффициент 1,25. Затем вычисляется средний балл аттестата: все отметки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об</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основном общем образовании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учетом повышающего коэффициента складываются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делятся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общее количество отметок;</w:t>
      </w:r>
    </w:p>
    <w:p w:rsidR="00EE70BE" w:rsidRPr="002D3749" w:rsidRDefault="00E6024A" w:rsidP="00E6024A">
      <w:pPr>
        <w:tabs>
          <w:tab w:val="left" w:pos="993"/>
          <w:tab w:val="left" w:pos="9639"/>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 д</w:t>
      </w:r>
      <w:r w:rsidR="00EE70BE" w:rsidRPr="002D3749">
        <w:rPr>
          <w:rFonts w:hAnsi="Times New Roman" w:cs="Times New Roman"/>
          <w:color w:val="000000"/>
          <w:sz w:val="26"/>
          <w:szCs w:val="26"/>
          <w:lang w:val="ru-RU"/>
        </w:rPr>
        <w:t>ля кандидатов, подавших заявление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зачисление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классы естественно-научного профиля,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соответствие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балльной системой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помощью коэффициентов приводятся учебные предметы предметных областей «Математика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информатика»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«Естественно-научные предметы». Если учебные предметы изучались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базовом уровне, к</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итоговой отметке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применяется коэффициент 1,0. Если учебные предметы изучались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углубленном уровне, к</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итоговой отметке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применяется коэффициент 1,25. Затем вычисляется средний балл аттестата: все отметки 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аттестате об</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основном общем образовании с</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учетом повышающего коэффициента складываются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делятся на</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общее количество отметок.</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5.8. Рейтинг кандидатов выстраивается по</w:t>
      </w:r>
      <w:r w:rsidRPr="002D3749">
        <w:rPr>
          <w:rFonts w:hAnsi="Times New Roman" w:cs="Times New Roman"/>
          <w:color w:val="000000"/>
          <w:sz w:val="26"/>
          <w:szCs w:val="26"/>
        </w:rPr>
        <w:t> </w:t>
      </w:r>
      <w:r w:rsidRPr="002D3749">
        <w:rPr>
          <w:rFonts w:hAnsi="Times New Roman" w:cs="Times New Roman"/>
          <w:color w:val="000000"/>
          <w:sz w:val="26"/>
          <w:szCs w:val="26"/>
          <w:lang w:val="ru-RU"/>
        </w:rPr>
        <w:t>мере убывания набранных ими баллов. Приемная комиссия на</w:t>
      </w:r>
      <w:r w:rsidRPr="002D3749">
        <w:rPr>
          <w:rFonts w:hAnsi="Times New Roman" w:cs="Times New Roman"/>
          <w:color w:val="000000"/>
          <w:sz w:val="26"/>
          <w:szCs w:val="26"/>
        </w:rPr>
        <w:t> </w:t>
      </w:r>
      <w:r w:rsidRPr="002D3749">
        <w:rPr>
          <w:rFonts w:hAnsi="Times New Roman" w:cs="Times New Roman"/>
          <w:color w:val="000000"/>
          <w:sz w:val="26"/>
          <w:szCs w:val="26"/>
          <w:lang w:val="ru-RU"/>
        </w:rPr>
        <w:t>основе рейтинга формирует список кандидатов, набравших наибольшее число баллов, в</w:t>
      </w:r>
      <w:r w:rsidRPr="002D3749">
        <w:rPr>
          <w:rFonts w:hAnsi="Times New Roman" w:cs="Times New Roman"/>
          <w:color w:val="000000"/>
          <w:sz w:val="26"/>
          <w:szCs w:val="26"/>
        </w:rPr>
        <w:t> </w:t>
      </w:r>
      <w:r w:rsidRPr="002D3749">
        <w:rPr>
          <w:rFonts w:hAnsi="Times New Roman" w:cs="Times New Roman"/>
          <w:color w:val="000000"/>
          <w:sz w:val="26"/>
          <w:szCs w:val="26"/>
          <w:lang w:val="ru-RU"/>
        </w:rPr>
        <w:t>соответствии с</w:t>
      </w:r>
      <w:r w:rsidRPr="002D3749">
        <w:rPr>
          <w:rFonts w:hAnsi="Times New Roman" w:cs="Times New Roman"/>
          <w:color w:val="000000"/>
          <w:sz w:val="26"/>
          <w:szCs w:val="26"/>
        </w:rPr>
        <w:t> </w:t>
      </w:r>
      <w:r w:rsidRPr="002D3749">
        <w:rPr>
          <w:rFonts w:hAnsi="Times New Roman" w:cs="Times New Roman"/>
          <w:color w:val="000000"/>
          <w:sz w:val="26"/>
          <w:szCs w:val="26"/>
          <w:lang w:val="ru-RU"/>
        </w:rPr>
        <w:t>предельным количеством мест, определённых школой для приема в</w:t>
      </w:r>
      <w:r w:rsidRPr="002D3749">
        <w:rPr>
          <w:rFonts w:hAnsi="Times New Roman" w:cs="Times New Roman"/>
          <w:color w:val="000000"/>
          <w:sz w:val="26"/>
          <w:szCs w:val="26"/>
        </w:rPr>
        <w:t> </w:t>
      </w:r>
      <w:r w:rsidRPr="002D3749">
        <w:rPr>
          <w:rFonts w:hAnsi="Times New Roman" w:cs="Times New Roman"/>
          <w:color w:val="000000"/>
          <w:sz w:val="26"/>
          <w:szCs w:val="26"/>
          <w:lang w:val="ru-RU"/>
        </w:rPr>
        <w:t>профильные классы.</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5.9. При равном количестве баллов в</w:t>
      </w:r>
      <w:r w:rsidRPr="002D3749">
        <w:rPr>
          <w:rFonts w:hAnsi="Times New Roman" w:cs="Times New Roman"/>
          <w:color w:val="000000"/>
          <w:sz w:val="26"/>
          <w:szCs w:val="26"/>
        </w:rPr>
        <w:t> </w:t>
      </w:r>
      <w:r w:rsidRPr="002D3749">
        <w:rPr>
          <w:rFonts w:hAnsi="Times New Roman" w:cs="Times New Roman"/>
          <w:color w:val="000000"/>
          <w:sz w:val="26"/>
          <w:szCs w:val="26"/>
          <w:lang w:val="ru-RU"/>
        </w:rPr>
        <w:t>рейтинге кандидатов преимущественным правом при приёме (переводе) пользуются помимо лиц, установленных нормативными правовыми актами Российской Федерации и</w:t>
      </w:r>
      <w:r w:rsidRPr="002D3749">
        <w:rPr>
          <w:rFonts w:hAnsi="Times New Roman" w:cs="Times New Roman"/>
          <w:color w:val="000000"/>
          <w:sz w:val="26"/>
          <w:szCs w:val="26"/>
        </w:rPr>
        <w:t> </w:t>
      </w:r>
      <w:r w:rsidRPr="002D3749">
        <w:rPr>
          <w:rFonts w:hAnsi="Times New Roman" w:cs="Times New Roman"/>
          <w:color w:val="000000"/>
          <w:sz w:val="26"/>
          <w:szCs w:val="26"/>
          <w:lang w:val="ru-RU"/>
        </w:rPr>
        <w:t>субъектов Российской Федерации, следующие категории лиц:</w:t>
      </w:r>
    </w:p>
    <w:p w:rsidR="00EE70BE" w:rsidRPr="002D3749" w:rsidRDefault="0082790F" w:rsidP="0082790F">
      <w:pPr>
        <w:tabs>
          <w:tab w:val="left" w:pos="993"/>
        </w:tabs>
        <w:spacing w:before="0" w:beforeAutospacing="0" w:after="0" w:afterAutospacing="0"/>
        <w:ind w:firstLine="709"/>
        <w:contextualSpacing/>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EE70BE" w:rsidRPr="002D3749">
        <w:rPr>
          <w:rFonts w:hAnsi="Times New Roman" w:cs="Times New Roman"/>
          <w:color w:val="000000"/>
          <w:sz w:val="26"/>
          <w:szCs w:val="26"/>
          <w:lang w:val="ru-RU"/>
        </w:rPr>
        <w:t>в</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первую очередь: победители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призёры всех этапов всероссийской олимпиады школьников по</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предмету(</w:t>
      </w:r>
      <w:proofErr w:type="spellStart"/>
      <w:r w:rsidR="00EE70BE" w:rsidRPr="002D3749">
        <w:rPr>
          <w:rFonts w:hAnsi="Times New Roman" w:cs="Times New Roman"/>
          <w:color w:val="000000"/>
          <w:sz w:val="26"/>
          <w:szCs w:val="26"/>
          <w:lang w:val="ru-RU"/>
        </w:rPr>
        <w:t>ам</w:t>
      </w:r>
      <w:proofErr w:type="spellEnd"/>
      <w:r w:rsidR="00EE70BE" w:rsidRPr="002D3749">
        <w:rPr>
          <w:rFonts w:hAnsi="Times New Roman" w:cs="Times New Roman"/>
          <w:color w:val="000000"/>
          <w:sz w:val="26"/>
          <w:szCs w:val="26"/>
          <w:lang w:val="ru-RU"/>
        </w:rPr>
        <w:t>), который(</w:t>
      </w:r>
      <w:proofErr w:type="spellStart"/>
      <w:r w:rsidR="00EE70BE" w:rsidRPr="002D3749">
        <w:rPr>
          <w:rFonts w:hAnsi="Times New Roman" w:cs="Times New Roman"/>
          <w:color w:val="000000"/>
          <w:sz w:val="26"/>
          <w:szCs w:val="26"/>
          <w:lang w:val="ru-RU"/>
        </w:rPr>
        <w:t>ые</w:t>
      </w:r>
      <w:proofErr w:type="spellEnd"/>
      <w:r w:rsidR="00EE70BE" w:rsidRPr="002D3749">
        <w:rPr>
          <w:rFonts w:hAnsi="Times New Roman" w:cs="Times New Roman"/>
          <w:color w:val="000000"/>
          <w:sz w:val="26"/>
          <w:szCs w:val="26"/>
          <w:lang w:val="ru-RU"/>
        </w:rPr>
        <w:t>) предстоит изучать углублённо, или предмету(</w:t>
      </w:r>
      <w:proofErr w:type="spellStart"/>
      <w:r w:rsidR="00EE70BE" w:rsidRPr="002D3749">
        <w:rPr>
          <w:rFonts w:hAnsi="Times New Roman" w:cs="Times New Roman"/>
          <w:color w:val="000000"/>
          <w:sz w:val="26"/>
          <w:szCs w:val="26"/>
          <w:lang w:val="ru-RU"/>
        </w:rPr>
        <w:t>ам</w:t>
      </w:r>
      <w:proofErr w:type="spellEnd"/>
      <w:r w:rsidR="00EE70BE" w:rsidRPr="002D3749">
        <w:rPr>
          <w:rFonts w:hAnsi="Times New Roman" w:cs="Times New Roman"/>
          <w:color w:val="000000"/>
          <w:sz w:val="26"/>
          <w:szCs w:val="26"/>
          <w:lang w:val="ru-RU"/>
        </w:rPr>
        <w:t>), определяющему (определяющим) направление специализации обучения по</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конкретному профилю;</w:t>
      </w:r>
    </w:p>
    <w:p w:rsidR="00EE70BE" w:rsidRPr="002D3749" w:rsidRDefault="0082790F" w:rsidP="0082790F">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00EE70BE" w:rsidRPr="002D3749">
        <w:rPr>
          <w:rFonts w:hAnsi="Times New Roman" w:cs="Times New Roman"/>
          <w:color w:val="000000"/>
          <w:sz w:val="26"/>
          <w:szCs w:val="26"/>
          <w:lang w:val="ru-RU"/>
        </w:rPr>
        <w:t>во</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вторую: очередь победители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призёры областных, всероссийских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международных конференций и</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конкурсов научно-исследовательских работ или проектов, учреждённых департаментом образования Энской области, Министерством просвещения Российской Федерации, по</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предмету(</w:t>
      </w:r>
      <w:proofErr w:type="spellStart"/>
      <w:r w:rsidR="00EE70BE" w:rsidRPr="002D3749">
        <w:rPr>
          <w:rFonts w:hAnsi="Times New Roman" w:cs="Times New Roman"/>
          <w:color w:val="000000"/>
          <w:sz w:val="26"/>
          <w:szCs w:val="26"/>
          <w:lang w:val="ru-RU"/>
        </w:rPr>
        <w:t>ам</w:t>
      </w:r>
      <w:proofErr w:type="spellEnd"/>
      <w:r w:rsidR="00EE70BE" w:rsidRPr="002D3749">
        <w:rPr>
          <w:rFonts w:hAnsi="Times New Roman" w:cs="Times New Roman"/>
          <w:color w:val="000000"/>
          <w:sz w:val="26"/>
          <w:szCs w:val="26"/>
          <w:lang w:val="ru-RU"/>
        </w:rPr>
        <w:t>), который(</w:t>
      </w:r>
      <w:proofErr w:type="spellStart"/>
      <w:r w:rsidR="00EE70BE" w:rsidRPr="002D3749">
        <w:rPr>
          <w:rFonts w:hAnsi="Times New Roman" w:cs="Times New Roman"/>
          <w:color w:val="000000"/>
          <w:sz w:val="26"/>
          <w:szCs w:val="26"/>
          <w:lang w:val="ru-RU"/>
        </w:rPr>
        <w:t>ые</w:t>
      </w:r>
      <w:proofErr w:type="spellEnd"/>
      <w:r w:rsidR="00EE70BE" w:rsidRPr="002D3749">
        <w:rPr>
          <w:rFonts w:hAnsi="Times New Roman" w:cs="Times New Roman"/>
          <w:color w:val="000000"/>
          <w:sz w:val="26"/>
          <w:szCs w:val="26"/>
          <w:lang w:val="ru-RU"/>
        </w:rPr>
        <w:t>) предстоит изучать углублённо, или предмету(</w:t>
      </w:r>
      <w:proofErr w:type="spellStart"/>
      <w:r w:rsidR="00EE70BE" w:rsidRPr="002D3749">
        <w:rPr>
          <w:rFonts w:hAnsi="Times New Roman" w:cs="Times New Roman"/>
          <w:color w:val="000000"/>
          <w:sz w:val="26"/>
          <w:szCs w:val="26"/>
          <w:lang w:val="ru-RU"/>
        </w:rPr>
        <w:t>ам</w:t>
      </w:r>
      <w:proofErr w:type="spellEnd"/>
      <w:r w:rsidR="00EE70BE" w:rsidRPr="002D3749">
        <w:rPr>
          <w:rFonts w:hAnsi="Times New Roman" w:cs="Times New Roman"/>
          <w:color w:val="000000"/>
          <w:sz w:val="26"/>
          <w:szCs w:val="26"/>
          <w:lang w:val="ru-RU"/>
        </w:rPr>
        <w:t>), определяющим направление специализации обучения по</w:t>
      </w:r>
      <w:r w:rsidR="00EE70BE" w:rsidRPr="002D3749">
        <w:rPr>
          <w:rFonts w:hAnsi="Times New Roman" w:cs="Times New Roman"/>
          <w:color w:val="000000"/>
          <w:sz w:val="26"/>
          <w:szCs w:val="26"/>
        </w:rPr>
        <w:t> </w:t>
      </w:r>
      <w:r w:rsidR="00EE70BE" w:rsidRPr="002D3749">
        <w:rPr>
          <w:rFonts w:hAnsi="Times New Roman" w:cs="Times New Roman"/>
          <w:color w:val="000000"/>
          <w:sz w:val="26"/>
          <w:szCs w:val="26"/>
          <w:lang w:val="ru-RU"/>
        </w:rPr>
        <w:t>конкретному профилю.</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5.10. На</w:t>
      </w:r>
      <w:r w:rsidRPr="002D3749">
        <w:rPr>
          <w:rFonts w:hAnsi="Times New Roman" w:cs="Times New Roman"/>
          <w:color w:val="000000"/>
          <w:sz w:val="26"/>
          <w:szCs w:val="26"/>
        </w:rPr>
        <w:t> </w:t>
      </w:r>
      <w:r w:rsidRPr="002D3749">
        <w:rPr>
          <w:rFonts w:hAnsi="Times New Roman" w:cs="Times New Roman"/>
          <w:color w:val="000000"/>
          <w:sz w:val="26"/>
          <w:szCs w:val="26"/>
          <w:lang w:val="ru-RU"/>
        </w:rPr>
        <w:t>основании списка приемной комиссии издается приказ о</w:t>
      </w:r>
      <w:r w:rsidRPr="002D3749">
        <w:rPr>
          <w:rFonts w:hAnsi="Times New Roman" w:cs="Times New Roman"/>
          <w:color w:val="000000"/>
          <w:sz w:val="26"/>
          <w:szCs w:val="26"/>
        </w:rPr>
        <w:t> </w:t>
      </w:r>
      <w:r w:rsidRPr="002D3749">
        <w:rPr>
          <w:rFonts w:hAnsi="Times New Roman" w:cs="Times New Roman"/>
          <w:color w:val="000000"/>
          <w:sz w:val="26"/>
          <w:szCs w:val="26"/>
          <w:lang w:val="ru-RU"/>
        </w:rPr>
        <w:t>зачислении и</w:t>
      </w:r>
      <w:r w:rsidRPr="002D3749">
        <w:rPr>
          <w:rFonts w:hAnsi="Times New Roman" w:cs="Times New Roman"/>
          <w:color w:val="000000"/>
          <w:sz w:val="26"/>
          <w:szCs w:val="26"/>
        </w:rPr>
        <w:t> </w:t>
      </w:r>
      <w:r w:rsidRPr="002D3749">
        <w:rPr>
          <w:rFonts w:hAnsi="Times New Roman" w:cs="Times New Roman"/>
          <w:color w:val="000000"/>
          <w:sz w:val="26"/>
          <w:szCs w:val="26"/>
          <w:lang w:val="ru-RU"/>
        </w:rPr>
        <w:t>комплектовании профильных классов.</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5.11. Информация об</w:t>
      </w:r>
      <w:r w:rsidRPr="002D3749">
        <w:rPr>
          <w:rFonts w:hAnsi="Times New Roman" w:cs="Times New Roman"/>
          <w:color w:val="000000"/>
          <w:sz w:val="26"/>
          <w:szCs w:val="26"/>
        </w:rPr>
        <w:t> </w:t>
      </w:r>
      <w:r w:rsidRPr="002D3749">
        <w:rPr>
          <w:rFonts w:hAnsi="Times New Roman" w:cs="Times New Roman"/>
          <w:color w:val="000000"/>
          <w:sz w:val="26"/>
          <w:szCs w:val="26"/>
          <w:lang w:val="ru-RU"/>
        </w:rPr>
        <w:t>итогах индивидуального отбора доводится до</w:t>
      </w:r>
      <w:r w:rsidRPr="002D3749">
        <w:rPr>
          <w:rFonts w:hAnsi="Times New Roman" w:cs="Times New Roman"/>
          <w:color w:val="000000"/>
          <w:sz w:val="26"/>
          <w:szCs w:val="26"/>
        </w:rPr>
        <w:t> </w:t>
      </w:r>
      <w:r w:rsidRPr="002D3749">
        <w:rPr>
          <w:rFonts w:hAnsi="Times New Roman" w:cs="Times New Roman"/>
          <w:color w:val="000000"/>
          <w:sz w:val="26"/>
          <w:szCs w:val="26"/>
          <w:lang w:val="ru-RU"/>
        </w:rPr>
        <w:t>сведения кандидатов, их</w:t>
      </w:r>
      <w:r w:rsidRPr="002D3749">
        <w:rPr>
          <w:rFonts w:hAnsi="Times New Roman" w:cs="Times New Roman"/>
          <w:color w:val="000000"/>
          <w:sz w:val="26"/>
          <w:szCs w:val="26"/>
        </w:rPr>
        <w:t> </w:t>
      </w:r>
      <w:r w:rsidRPr="002D3749">
        <w:rPr>
          <w:rFonts w:hAnsi="Times New Roman" w:cs="Times New Roman"/>
          <w:color w:val="000000"/>
          <w:sz w:val="26"/>
          <w:szCs w:val="26"/>
          <w:lang w:val="ru-RU"/>
        </w:rPr>
        <w:t>родителей (законных представителей) посредством размещения на</w:t>
      </w:r>
      <w:r w:rsidRPr="002D3749">
        <w:rPr>
          <w:rFonts w:hAnsi="Times New Roman" w:cs="Times New Roman"/>
          <w:color w:val="000000"/>
          <w:sz w:val="26"/>
          <w:szCs w:val="26"/>
        </w:rPr>
        <w:t> </w:t>
      </w:r>
      <w:r w:rsidRPr="002D3749">
        <w:rPr>
          <w:rFonts w:hAnsi="Times New Roman" w:cs="Times New Roman"/>
          <w:color w:val="000000"/>
          <w:sz w:val="26"/>
          <w:szCs w:val="26"/>
          <w:lang w:val="ru-RU"/>
        </w:rPr>
        <w:t>официальном сайте и</w:t>
      </w:r>
      <w:r w:rsidRPr="002D3749">
        <w:rPr>
          <w:rFonts w:hAnsi="Times New Roman" w:cs="Times New Roman"/>
          <w:color w:val="000000"/>
          <w:sz w:val="26"/>
          <w:szCs w:val="26"/>
        </w:rPr>
        <w:t> </w:t>
      </w:r>
      <w:r w:rsidRPr="002D3749">
        <w:rPr>
          <w:rFonts w:hAnsi="Times New Roman" w:cs="Times New Roman"/>
          <w:color w:val="000000"/>
          <w:sz w:val="26"/>
          <w:szCs w:val="26"/>
          <w:lang w:val="ru-RU"/>
        </w:rPr>
        <w:t>информационных стендах школы информации о</w:t>
      </w:r>
      <w:r w:rsidRPr="002D3749">
        <w:rPr>
          <w:rFonts w:hAnsi="Times New Roman" w:cs="Times New Roman"/>
          <w:color w:val="000000"/>
          <w:sz w:val="26"/>
          <w:szCs w:val="26"/>
        </w:rPr>
        <w:t> </w:t>
      </w:r>
      <w:r w:rsidRPr="002D3749">
        <w:rPr>
          <w:rFonts w:hAnsi="Times New Roman" w:cs="Times New Roman"/>
          <w:color w:val="000000"/>
          <w:sz w:val="26"/>
          <w:szCs w:val="26"/>
          <w:lang w:val="ru-RU"/>
        </w:rPr>
        <w:t>зачислении.</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5.12. В</w:t>
      </w:r>
      <w:r w:rsidRPr="002D3749">
        <w:rPr>
          <w:rFonts w:hAnsi="Times New Roman" w:cs="Times New Roman"/>
          <w:color w:val="000000"/>
          <w:sz w:val="26"/>
          <w:szCs w:val="26"/>
        </w:rPr>
        <w:t> </w:t>
      </w:r>
      <w:r w:rsidRPr="002D3749">
        <w:rPr>
          <w:rFonts w:hAnsi="Times New Roman" w:cs="Times New Roman"/>
          <w:color w:val="000000"/>
          <w:sz w:val="26"/>
          <w:szCs w:val="26"/>
          <w:lang w:val="ru-RU"/>
        </w:rPr>
        <w:t>случае несогласия с</w:t>
      </w:r>
      <w:r w:rsidRPr="002D3749">
        <w:rPr>
          <w:rFonts w:hAnsi="Times New Roman" w:cs="Times New Roman"/>
          <w:color w:val="000000"/>
          <w:sz w:val="26"/>
          <w:szCs w:val="26"/>
        </w:rPr>
        <w:t> </w:t>
      </w:r>
      <w:r w:rsidRPr="002D3749">
        <w:rPr>
          <w:rFonts w:hAnsi="Times New Roman" w:cs="Times New Roman"/>
          <w:color w:val="000000"/>
          <w:sz w:val="26"/>
          <w:szCs w:val="26"/>
          <w:lang w:val="ru-RU"/>
        </w:rPr>
        <w:t>решением комиссии родители (законные представители) кандидата имеют право не</w:t>
      </w:r>
      <w:r w:rsidRPr="002D3749">
        <w:rPr>
          <w:rFonts w:hAnsi="Times New Roman" w:cs="Times New Roman"/>
          <w:color w:val="000000"/>
          <w:sz w:val="26"/>
          <w:szCs w:val="26"/>
        </w:rPr>
        <w:t> </w:t>
      </w:r>
      <w:r w:rsidRPr="002D3749">
        <w:rPr>
          <w:rFonts w:hAnsi="Times New Roman" w:cs="Times New Roman"/>
          <w:color w:val="000000"/>
          <w:sz w:val="26"/>
          <w:szCs w:val="26"/>
          <w:lang w:val="ru-RU"/>
        </w:rPr>
        <w:t>позднее чем в</w:t>
      </w:r>
      <w:r w:rsidRPr="002D3749">
        <w:rPr>
          <w:rFonts w:hAnsi="Times New Roman" w:cs="Times New Roman"/>
          <w:color w:val="000000"/>
          <w:sz w:val="26"/>
          <w:szCs w:val="26"/>
        </w:rPr>
        <w:t> </w:t>
      </w:r>
      <w:r w:rsidRPr="002D3749">
        <w:rPr>
          <w:rFonts w:hAnsi="Times New Roman" w:cs="Times New Roman"/>
          <w:color w:val="000000"/>
          <w:sz w:val="26"/>
          <w:szCs w:val="26"/>
          <w:lang w:val="ru-RU"/>
        </w:rPr>
        <w:t>течение 2</w:t>
      </w:r>
      <w:r w:rsidRPr="002D3749">
        <w:rPr>
          <w:rFonts w:hAnsi="Times New Roman" w:cs="Times New Roman"/>
          <w:color w:val="000000"/>
          <w:sz w:val="26"/>
          <w:szCs w:val="26"/>
        </w:rPr>
        <w:t> </w:t>
      </w:r>
      <w:r w:rsidRPr="002D3749">
        <w:rPr>
          <w:rFonts w:hAnsi="Times New Roman" w:cs="Times New Roman"/>
          <w:color w:val="000000"/>
          <w:sz w:val="26"/>
          <w:szCs w:val="26"/>
          <w:lang w:val="ru-RU"/>
        </w:rPr>
        <w:t>рабочих дней после дня размещения информации о</w:t>
      </w:r>
      <w:r w:rsidRPr="002D3749">
        <w:rPr>
          <w:rFonts w:hAnsi="Times New Roman" w:cs="Times New Roman"/>
          <w:color w:val="000000"/>
          <w:sz w:val="26"/>
          <w:szCs w:val="26"/>
        </w:rPr>
        <w:t> </w:t>
      </w:r>
      <w:r w:rsidRPr="002D3749">
        <w:rPr>
          <w:rFonts w:hAnsi="Times New Roman" w:cs="Times New Roman"/>
          <w:color w:val="000000"/>
          <w:sz w:val="26"/>
          <w:szCs w:val="26"/>
          <w:lang w:val="ru-RU"/>
        </w:rPr>
        <w:t>результатах индивидуального отбора направить апелляцию в</w:t>
      </w:r>
      <w:r w:rsidRPr="002D3749">
        <w:rPr>
          <w:rFonts w:hAnsi="Times New Roman" w:cs="Times New Roman"/>
          <w:color w:val="000000"/>
          <w:sz w:val="26"/>
          <w:szCs w:val="26"/>
        </w:rPr>
        <w:t> </w:t>
      </w:r>
      <w:r w:rsidRPr="002D3749">
        <w:rPr>
          <w:rFonts w:hAnsi="Times New Roman" w:cs="Times New Roman"/>
          <w:color w:val="000000"/>
          <w:sz w:val="26"/>
          <w:szCs w:val="26"/>
          <w:lang w:val="ru-RU"/>
        </w:rPr>
        <w:t>конфликтную комиссию школы.</w:t>
      </w:r>
    </w:p>
    <w:p w:rsidR="00EE70BE" w:rsidRPr="002D3749" w:rsidRDefault="00EE70BE" w:rsidP="00EE70BE">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5.13. Индивидуальный отбор для получения среднего общего образования в</w:t>
      </w:r>
      <w:r w:rsidRPr="002D3749">
        <w:rPr>
          <w:rFonts w:hAnsi="Times New Roman" w:cs="Times New Roman"/>
          <w:color w:val="000000"/>
          <w:sz w:val="26"/>
          <w:szCs w:val="26"/>
        </w:rPr>
        <w:t> </w:t>
      </w:r>
      <w:r w:rsidRPr="002D3749">
        <w:rPr>
          <w:rFonts w:hAnsi="Times New Roman" w:cs="Times New Roman"/>
          <w:color w:val="000000"/>
          <w:sz w:val="26"/>
          <w:szCs w:val="26"/>
          <w:lang w:val="ru-RU"/>
        </w:rPr>
        <w:t>профильных классах не</w:t>
      </w:r>
      <w:r w:rsidRPr="002D3749">
        <w:rPr>
          <w:rFonts w:hAnsi="Times New Roman" w:cs="Times New Roman"/>
          <w:color w:val="000000"/>
          <w:sz w:val="26"/>
          <w:szCs w:val="26"/>
        </w:rPr>
        <w:t> </w:t>
      </w:r>
      <w:r w:rsidRPr="002D3749">
        <w:rPr>
          <w:rFonts w:hAnsi="Times New Roman" w:cs="Times New Roman"/>
          <w:color w:val="000000"/>
          <w:sz w:val="26"/>
          <w:szCs w:val="26"/>
          <w:lang w:val="ru-RU"/>
        </w:rPr>
        <w:t>осуществляется в</w:t>
      </w:r>
      <w:r w:rsidRPr="002D3749">
        <w:rPr>
          <w:rFonts w:hAnsi="Times New Roman" w:cs="Times New Roman"/>
          <w:color w:val="000000"/>
          <w:sz w:val="26"/>
          <w:szCs w:val="26"/>
        </w:rPr>
        <w:t> </w:t>
      </w:r>
      <w:r w:rsidRPr="002D3749">
        <w:rPr>
          <w:rFonts w:hAnsi="Times New Roman" w:cs="Times New Roman"/>
          <w:color w:val="000000"/>
          <w:sz w:val="26"/>
          <w:szCs w:val="26"/>
          <w:lang w:val="ru-RU"/>
        </w:rPr>
        <w:t>случае приёма в</w:t>
      </w:r>
      <w:r w:rsidRPr="002D3749">
        <w:rPr>
          <w:rFonts w:hAnsi="Times New Roman" w:cs="Times New Roman"/>
          <w:color w:val="000000"/>
          <w:sz w:val="26"/>
          <w:szCs w:val="26"/>
        </w:rPr>
        <w:t> </w:t>
      </w:r>
      <w:r w:rsidRPr="002D3749">
        <w:rPr>
          <w:rFonts w:hAnsi="Times New Roman" w:cs="Times New Roman"/>
          <w:color w:val="000000"/>
          <w:sz w:val="26"/>
          <w:szCs w:val="26"/>
          <w:lang w:val="ru-RU"/>
        </w:rPr>
        <w:t>школу в</w:t>
      </w:r>
      <w:r w:rsidRPr="002D3749">
        <w:rPr>
          <w:rFonts w:hAnsi="Times New Roman" w:cs="Times New Roman"/>
          <w:color w:val="000000"/>
          <w:sz w:val="26"/>
          <w:szCs w:val="26"/>
        </w:rPr>
        <w:t> </w:t>
      </w:r>
      <w:r w:rsidRPr="002D3749">
        <w:rPr>
          <w:rFonts w:hAnsi="Times New Roman" w:cs="Times New Roman"/>
          <w:color w:val="000000"/>
          <w:sz w:val="26"/>
          <w:szCs w:val="26"/>
          <w:lang w:val="ru-RU"/>
        </w:rPr>
        <w:t xml:space="preserve">порядке перевода </w:t>
      </w:r>
      <w:r w:rsidRPr="002D3749">
        <w:rPr>
          <w:rFonts w:hAnsi="Times New Roman" w:cs="Times New Roman"/>
          <w:color w:val="000000"/>
          <w:sz w:val="26"/>
          <w:szCs w:val="26"/>
          <w:lang w:val="ru-RU"/>
        </w:rPr>
        <w:lastRenderedPageBreak/>
        <w:t>обучающихся из</w:t>
      </w:r>
      <w:r w:rsidRPr="002D3749">
        <w:rPr>
          <w:rFonts w:hAnsi="Times New Roman" w:cs="Times New Roman"/>
          <w:color w:val="000000"/>
          <w:sz w:val="26"/>
          <w:szCs w:val="26"/>
        </w:rPr>
        <w:t> </w:t>
      </w:r>
      <w:r w:rsidRPr="002D3749">
        <w:rPr>
          <w:rFonts w:hAnsi="Times New Roman" w:cs="Times New Roman"/>
          <w:color w:val="000000"/>
          <w:sz w:val="26"/>
          <w:szCs w:val="26"/>
          <w:lang w:val="ru-RU"/>
        </w:rPr>
        <w:t>другой образовательной организации, если обучающиеся получали среднее общее образование в</w:t>
      </w:r>
      <w:r w:rsidRPr="002D3749">
        <w:rPr>
          <w:rFonts w:hAnsi="Times New Roman" w:cs="Times New Roman"/>
          <w:color w:val="000000"/>
          <w:sz w:val="26"/>
          <w:szCs w:val="26"/>
        </w:rPr>
        <w:t> </w:t>
      </w:r>
      <w:r w:rsidRPr="002D3749">
        <w:rPr>
          <w:rFonts w:hAnsi="Times New Roman" w:cs="Times New Roman"/>
          <w:color w:val="000000"/>
          <w:sz w:val="26"/>
          <w:szCs w:val="26"/>
          <w:lang w:val="ru-RU"/>
        </w:rPr>
        <w:t>классе с</w:t>
      </w:r>
      <w:r w:rsidRPr="002D3749">
        <w:rPr>
          <w:rFonts w:hAnsi="Times New Roman" w:cs="Times New Roman"/>
          <w:color w:val="000000"/>
          <w:sz w:val="26"/>
          <w:szCs w:val="26"/>
        </w:rPr>
        <w:t> </w:t>
      </w:r>
      <w:r w:rsidRPr="002D3749">
        <w:rPr>
          <w:rFonts w:hAnsi="Times New Roman" w:cs="Times New Roman"/>
          <w:color w:val="000000"/>
          <w:sz w:val="26"/>
          <w:szCs w:val="26"/>
          <w:lang w:val="ru-RU"/>
        </w:rPr>
        <w:t>соответствующим профильным направлением.</w:t>
      </w:r>
    </w:p>
    <w:p w:rsidR="00157859" w:rsidRPr="00157859" w:rsidRDefault="00EE70BE" w:rsidP="00157859">
      <w:pPr>
        <w:spacing w:before="0" w:beforeAutospacing="0" w:after="0" w:afterAutospacing="0"/>
        <w:ind w:firstLine="709"/>
        <w:jc w:val="center"/>
        <w:rPr>
          <w:b/>
          <w:bCs/>
          <w:sz w:val="26"/>
          <w:szCs w:val="26"/>
          <w:lang w:val="ru-RU"/>
        </w:rPr>
      </w:pPr>
      <w:r>
        <w:rPr>
          <w:b/>
          <w:bCs/>
          <w:sz w:val="26"/>
          <w:szCs w:val="26"/>
          <w:lang w:val="ru-RU"/>
        </w:rPr>
        <w:t>6</w:t>
      </w:r>
      <w:r w:rsidR="00157859" w:rsidRPr="00157859">
        <w:rPr>
          <w:b/>
          <w:bCs/>
          <w:sz w:val="26"/>
          <w:szCs w:val="26"/>
          <w:lang w:val="ru-RU"/>
        </w:rPr>
        <w:t>.</w:t>
      </w:r>
      <w:r w:rsidR="00157859" w:rsidRPr="00157859">
        <w:rPr>
          <w:bCs/>
          <w:sz w:val="26"/>
          <w:szCs w:val="26"/>
          <w:lang w:val="ru-RU"/>
        </w:rPr>
        <w:t xml:space="preserve"> </w:t>
      </w:r>
      <w:r w:rsidR="00157859" w:rsidRPr="00157859">
        <w:rPr>
          <w:b/>
          <w:bCs/>
          <w:sz w:val="26"/>
          <w:szCs w:val="26"/>
          <w:lang w:val="ru-RU"/>
        </w:rPr>
        <w:t>Приём учащихся в 10-й класс</w:t>
      </w:r>
    </w:p>
    <w:p w:rsidR="00157859" w:rsidRPr="00157859" w:rsidRDefault="00EE70BE" w:rsidP="00157859">
      <w:pPr>
        <w:spacing w:before="0" w:beforeAutospacing="0" w:after="0" w:afterAutospacing="0"/>
        <w:ind w:firstLine="709"/>
        <w:jc w:val="both"/>
        <w:rPr>
          <w:bCs/>
          <w:sz w:val="26"/>
          <w:szCs w:val="26"/>
          <w:lang w:val="ru-RU"/>
        </w:rPr>
      </w:pPr>
      <w:r>
        <w:rPr>
          <w:bCs/>
          <w:sz w:val="26"/>
          <w:szCs w:val="26"/>
          <w:lang w:val="ru-RU"/>
        </w:rPr>
        <w:t>6</w:t>
      </w:r>
      <w:r w:rsidR="00157859" w:rsidRPr="00157859">
        <w:rPr>
          <w:bCs/>
          <w:sz w:val="26"/>
          <w:szCs w:val="26"/>
          <w:lang w:val="ru-RU"/>
        </w:rPr>
        <w:t>.1. В 10-й класс</w:t>
      </w:r>
      <w:r w:rsidR="00157859" w:rsidRPr="00157859">
        <w:rPr>
          <w:sz w:val="26"/>
          <w:szCs w:val="26"/>
          <w:lang w:val="ru-RU"/>
        </w:rPr>
        <w:t xml:space="preserve"> образовательной</w:t>
      </w:r>
      <w:r w:rsidR="00157859" w:rsidRPr="00157859">
        <w:rPr>
          <w:bCs/>
          <w:sz w:val="26"/>
          <w:szCs w:val="26"/>
          <w:lang w:val="ru-RU"/>
        </w:rPr>
        <w:t xml:space="preserve"> </w:t>
      </w:r>
      <w:r w:rsidR="00157859" w:rsidRPr="00157859">
        <w:rPr>
          <w:sz w:val="26"/>
          <w:szCs w:val="26"/>
          <w:lang w:val="ru-RU"/>
        </w:rPr>
        <w:t xml:space="preserve">организации, </w:t>
      </w:r>
      <w:r w:rsidR="00157859" w:rsidRPr="00157859">
        <w:rPr>
          <w:bCs/>
          <w:sz w:val="26"/>
          <w:szCs w:val="26"/>
          <w:lang w:val="ru-RU"/>
        </w:rPr>
        <w:t>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157859" w:rsidRDefault="00EE70BE" w:rsidP="00157859">
      <w:pPr>
        <w:spacing w:before="0" w:beforeAutospacing="0" w:after="0" w:afterAutospacing="0"/>
        <w:ind w:firstLine="709"/>
        <w:jc w:val="both"/>
        <w:rPr>
          <w:bCs/>
          <w:sz w:val="26"/>
          <w:szCs w:val="26"/>
          <w:lang w:val="ru-RU"/>
        </w:rPr>
      </w:pPr>
      <w:r>
        <w:rPr>
          <w:bCs/>
          <w:sz w:val="26"/>
          <w:szCs w:val="26"/>
          <w:lang w:val="ru-RU"/>
        </w:rPr>
        <w:t>6</w:t>
      </w:r>
      <w:r w:rsidR="00157859" w:rsidRPr="00157859">
        <w:rPr>
          <w:bCs/>
          <w:sz w:val="26"/>
          <w:szCs w:val="26"/>
          <w:lang w:val="ru-RU"/>
        </w:rPr>
        <w:t>.2. Прием заявлений в 10-е классы начинается после получения аттестатов об основном общем образовании.</w:t>
      </w:r>
    </w:p>
    <w:p w:rsidR="00157859" w:rsidRPr="00157859" w:rsidRDefault="00EE70BE" w:rsidP="00157859">
      <w:pPr>
        <w:spacing w:before="0" w:beforeAutospacing="0" w:after="0" w:afterAutospacing="0"/>
        <w:ind w:firstLine="709"/>
        <w:jc w:val="center"/>
        <w:rPr>
          <w:bCs/>
          <w:sz w:val="26"/>
          <w:szCs w:val="26"/>
          <w:lang w:val="ru-RU"/>
        </w:rPr>
      </w:pPr>
      <w:r>
        <w:rPr>
          <w:b/>
          <w:bCs/>
          <w:sz w:val="26"/>
          <w:szCs w:val="26"/>
          <w:lang w:val="ru-RU"/>
        </w:rPr>
        <w:t>7</w:t>
      </w:r>
      <w:r w:rsidR="00157859" w:rsidRPr="00157859">
        <w:rPr>
          <w:b/>
          <w:bCs/>
          <w:sz w:val="26"/>
          <w:szCs w:val="26"/>
          <w:lang w:val="ru-RU"/>
        </w:rPr>
        <w:t>.</w:t>
      </w:r>
      <w:r w:rsidR="00157859" w:rsidRPr="00157859">
        <w:rPr>
          <w:bCs/>
          <w:sz w:val="26"/>
          <w:szCs w:val="26"/>
          <w:lang w:val="ru-RU"/>
        </w:rPr>
        <w:t xml:space="preserve"> </w:t>
      </w:r>
      <w:r w:rsidR="00157859" w:rsidRPr="00157859">
        <w:rPr>
          <w:b/>
          <w:bCs/>
          <w:sz w:val="26"/>
          <w:szCs w:val="26"/>
          <w:lang w:val="ru-RU"/>
        </w:rPr>
        <w:t>Перевод учащихся в следующий класс</w:t>
      </w:r>
    </w:p>
    <w:p w:rsidR="00157859" w:rsidRPr="00157859" w:rsidRDefault="00884179" w:rsidP="00157859">
      <w:pPr>
        <w:spacing w:before="0" w:beforeAutospacing="0" w:after="0" w:afterAutospacing="0"/>
        <w:ind w:firstLine="709"/>
        <w:jc w:val="both"/>
        <w:rPr>
          <w:bCs/>
          <w:sz w:val="26"/>
          <w:szCs w:val="26"/>
          <w:lang w:val="ru-RU"/>
        </w:rPr>
      </w:pPr>
      <w:r>
        <w:rPr>
          <w:bCs/>
          <w:sz w:val="26"/>
          <w:szCs w:val="26"/>
          <w:lang w:val="ru-RU"/>
        </w:rPr>
        <w:t>7</w:t>
      </w:r>
      <w:r w:rsidR="00157859" w:rsidRPr="00157859">
        <w:rPr>
          <w:bCs/>
          <w:sz w:val="26"/>
          <w:szCs w:val="26"/>
          <w:lang w:val="ru-RU"/>
        </w:rPr>
        <w:t>.1.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учащихся вносит Педагогический совет.</w:t>
      </w:r>
    </w:p>
    <w:p w:rsidR="00157859" w:rsidRPr="00157859" w:rsidRDefault="00884179" w:rsidP="00157859">
      <w:pPr>
        <w:spacing w:before="0" w:beforeAutospacing="0" w:after="0" w:afterAutospacing="0"/>
        <w:ind w:firstLine="709"/>
        <w:jc w:val="both"/>
        <w:rPr>
          <w:bCs/>
          <w:sz w:val="26"/>
          <w:szCs w:val="26"/>
          <w:lang w:val="ru-RU"/>
        </w:rPr>
      </w:pPr>
      <w:r>
        <w:rPr>
          <w:bCs/>
          <w:sz w:val="26"/>
          <w:szCs w:val="26"/>
          <w:lang w:val="ru-RU"/>
        </w:rPr>
        <w:t>7</w:t>
      </w:r>
      <w:r w:rsidR="00157859" w:rsidRPr="00157859">
        <w:rPr>
          <w:bCs/>
          <w:sz w:val="26"/>
          <w:szCs w:val="26"/>
          <w:lang w:val="ru-RU"/>
        </w:rPr>
        <w:t xml:space="preserve">.2. Приказом по </w:t>
      </w:r>
      <w:r w:rsidR="00157859" w:rsidRPr="00157859">
        <w:rPr>
          <w:sz w:val="26"/>
          <w:szCs w:val="26"/>
          <w:lang w:val="ru-RU"/>
        </w:rPr>
        <w:t xml:space="preserve">образовательной организации, </w:t>
      </w:r>
      <w:r w:rsidR="00157859" w:rsidRPr="00157859">
        <w:rPr>
          <w:bCs/>
          <w:sz w:val="26"/>
          <w:szCs w:val="26"/>
          <w:lang w:val="ru-RU"/>
        </w:rPr>
        <w:t>утверждается решение Педсовета о переводе учащихся. При этом указывается их количественный состав.</w:t>
      </w:r>
    </w:p>
    <w:p w:rsidR="00157859" w:rsidRPr="00157859" w:rsidRDefault="00884179" w:rsidP="00157859">
      <w:pPr>
        <w:spacing w:before="0" w:beforeAutospacing="0" w:after="0" w:afterAutospacing="0"/>
        <w:ind w:firstLine="709"/>
        <w:jc w:val="both"/>
        <w:rPr>
          <w:bCs/>
          <w:sz w:val="26"/>
          <w:szCs w:val="26"/>
          <w:lang w:val="ru-RU"/>
        </w:rPr>
      </w:pPr>
      <w:r>
        <w:rPr>
          <w:bCs/>
          <w:sz w:val="26"/>
          <w:szCs w:val="26"/>
          <w:lang w:val="ru-RU"/>
        </w:rPr>
        <w:t>7</w:t>
      </w:r>
      <w:r w:rsidR="00157859">
        <w:rPr>
          <w:bCs/>
          <w:sz w:val="26"/>
          <w:szCs w:val="26"/>
          <w:lang w:val="ru-RU"/>
        </w:rPr>
        <w:t>.</w:t>
      </w:r>
      <w:r w:rsidR="00157859" w:rsidRPr="00157859">
        <w:rPr>
          <w:bCs/>
          <w:sz w:val="26"/>
          <w:szCs w:val="26"/>
          <w:lang w:val="ru-RU"/>
        </w:rPr>
        <w:t>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157859" w:rsidRPr="00157859" w:rsidRDefault="00884179" w:rsidP="00157859">
      <w:pPr>
        <w:spacing w:before="0" w:beforeAutospacing="0" w:after="0" w:afterAutospacing="0"/>
        <w:ind w:firstLine="709"/>
        <w:jc w:val="both"/>
        <w:rPr>
          <w:bCs/>
          <w:sz w:val="26"/>
          <w:szCs w:val="26"/>
          <w:lang w:val="ru-RU"/>
        </w:rPr>
      </w:pPr>
      <w:r>
        <w:rPr>
          <w:bCs/>
          <w:sz w:val="26"/>
          <w:szCs w:val="26"/>
          <w:lang w:val="ru-RU"/>
        </w:rPr>
        <w:t>7</w:t>
      </w:r>
      <w:r w:rsidR="00157859" w:rsidRPr="00157859">
        <w:rPr>
          <w:bCs/>
          <w:sz w:val="26"/>
          <w:szCs w:val="26"/>
          <w:lang w:val="ru-RU"/>
        </w:rPr>
        <w:t>.4.  Учащиеся обязаны ликвидировать академическую задолженность.</w:t>
      </w:r>
    </w:p>
    <w:p w:rsidR="00157859" w:rsidRPr="00157859" w:rsidRDefault="00884179" w:rsidP="00157859">
      <w:pPr>
        <w:spacing w:before="0" w:beforeAutospacing="0" w:after="0" w:afterAutospacing="0"/>
        <w:ind w:firstLine="709"/>
        <w:jc w:val="both"/>
        <w:rPr>
          <w:bCs/>
          <w:sz w:val="26"/>
          <w:szCs w:val="26"/>
          <w:lang w:val="ru-RU"/>
        </w:rPr>
      </w:pPr>
      <w:r>
        <w:rPr>
          <w:bCs/>
          <w:sz w:val="26"/>
          <w:szCs w:val="26"/>
          <w:lang w:val="ru-RU"/>
        </w:rPr>
        <w:t>7</w:t>
      </w:r>
      <w:r w:rsidR="00157859" w:rsidRPr="00157859">
        <w:rPr>
          <w:bCs/>
          <w:sz w:val="26"/>
          <w:szCs w:val="26"/>
          <w:lang w:val="ru-RU"/>
        </w:rPr>
        <w:t>.5. Учащиеся,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учащегося, нахождение его в академическом отпуске или отпуске по беременности и родам.</w:t>
      </w:r>
    </w:p>
    <w:p w:rsidR="00157859" w:rsidRPr="00157859" w:rsidRDefault="00884179" w:rsidP="00157859">
      <w:pPr>
        <w:spacing w:before="0" w:beforeAutospacing="0" w:after="0" w:afterAutospacing="0"/>
        <w:ind w:firstLine="709"/>
        <w:jc w:val="both"/>
        <w:rPr>
          <w:bCs/>
          <w:sz w:val="26"/>
          <w:szCs w:val="26"/>
          <w:lang w:val="ru-RU"/>
        </w:rPr>
      </w:pPr>
      <w:r>
        <w:rPr>
          <w:bCs/>
          <w:sz w:val="26"/>
          <w:szCs w:val="26"/>
          <w:lang w:val="ru-RU"/>
        </w:rPr>
        <w:t>7</w:t>
      </w:r>
      <w:r w:rsidR="00157859" w:rsidRPr="00157859">
        <w:rPr>
          <w:bCs/>
          <w:sz w:val="26"/>
          <w:szCs w:val="26"/>
          <w:lang w:val="ru-RU"/>
        </w:rPr>
        <w:t>.6. Для проведения промежуточной аттестации во второй раз образовательной организацией создается комиссия.</w:t>
      </w:r>
    </w:p>
    <w:p w:rsidR="00157859" w:rsidRPr="00157859" w:rsidRDefault="00884179" w:rsidP="00157859">
      <w:pPr>
        <w:spacing w:before="0" w:beforeAutospacing="0" w:after="0" w:afterAutospacing="0"/>
        <w:ind w:firstLine="709"/>
        <w:jc w:val="both"/>
        <w:rPr>
          <w:bCs/>
          <w:sz w:val="26"/>
          <w:szCs w:val="26"/>
          <w:lang w:val="ru-RU"/>
        </w:rPr>
      </w:pPr>
      <w:r>
        <w:rPr>
          <w:bCs/>
          <w:sz w:val="26"/>
          <w:szCs w:val="26"/>
          <w:lang w:val="ru-RU"/>
        </w:rPr>
        <w:t>7</w:t>
      </w:r>
      <w:r w:rsidR="00157859" w:rsidRPr="00157859">
        <w:rPr>
          <w:bCs/>
          <w:sz w:val="26"/>
          <w:szCs w:val="26"/>
          <w:lang w:val="ru-RU"/>
        </w:rPr>
        <w:t>.7.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 xml:space="preserve">.8.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учащегося,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учащегося вносится запись: «условно переведен». Учащийся,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.9. Условно переведенным учащимся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 xml:space="preserve">.10. Школа создает учащимся условия для ликвидации задолженности и обеспечивает контроль за своевременностью ее ликвидации. Школа осуществляет следующие </w:t>
      </w:r>
      <w:r w:rsidR="00157859" w:rsidRPr="00157859">
        <w:rPr>
          <w:sz w:val="26"/>
          <w:szCs w:val="26"/>
          <w:u w:val="single"/>
          <w:lang w:val="ru-RU"/>
        </w:rPr>
        <w:t>функции</w:t>
      </w:r>
      <w:r w:rsidR="00157859" w:rsidRPr="00157859">
        <w:rPr>
          <w:sz w:val="26"/>
          <w:szCs w:val="26"/>
          <w:lang w:val="ru-RU"/>
        </w:rPr>
        <w:t>:</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письменно информирует родителей (законных представителей) о решении педагогического совета об условном переводе;</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проводит специальные занятия с целью усвоения учащимся учебной программы соответствующего предмета в полном объеме;</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lastRenderedPageBreak/>
        <w:t>- своевременно уведомляет родителей о ходе ликвидации задолженности, по окончании срока ликвидации задолженности - о результатах;</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проводит по мере готовности учащегося по заявлению родителей (законных представителей) аттестацию по соответствующему предмету;</w:t>
      </w:r>
    </w:p>
    <w:p w:rsidR="00157859" w:rsidRPr="00157859" w:rsidRDefault="00157859" w:rsidP="00157859">
      <w:pPr>
        <w:spacing w:before="0" w:beforeAutospacing="0" w:after="0" w:afterAutospacing="0"/>
        <w:ind w:firstLine="709"/>
        <w:rPr>
          <w:bCs/>
          <w:sz w:val="26"/>
          <w:szCs w:val="26"/>
          <w:lang w:val="ru-RU"/>
        </w:rPr>
      </w:pPr>
      <w:r w:rsidRPr="00157859">
        <w:rPr>
          <w:sz w:val="26"/>
          <w:szCs w:val="26"/>
          <w:lang w:val="ru-RU"/>
        </w:rPr>
        <w:t xml:space="preserve">- форма аттестации (устно, письменно) определяется в договоре, преподающих данный учебный предмет. </w:t>
      </w:r>
    </w:p>
    <w:p w:rsidR="00157859" w:rsidRPr="00157859" w:rsidRDefault="00157859" w:rsidP="00157859">
      <w:pPr>
        <w:spacing w:before="0" w:beforeAutospacing="0" w:after="0" w:afterAutospacing="0"/>
        <w:ind w:firstLine="709"/>
        <w:jc w:val="both"/>
        <w:rPr>
          <w:sz w:val="26"/>
          <w:szCs w:val="26"/>
          <w:lang w:val="ru-RU"/>
        </w:rPr>
      </w:pPr>
      <w:r w:rsidRPr="00157859">
        <w:rPr>
          <w:sz w:val="26"/>
          <w:szCs w:val="26"/>
          <w:lang w:val="ru-RU"/>
        </w:rPr>
        <w:t xml:space="preserve">Родители (законные представители) учащегося по согласию с педагогическим советом могут присутствовать при аттестации учащегося в качестве наблюдателя, однако без права устных высказываний или требований пояснений во время проведения аттестации. </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 xml:space="preserve">.11. Ответственность за ликвидацию учащимися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 заключенного родителями (законными представителями): </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с учителями Школы или любой другой образовательной организации в форме индивидуальных консультаций вне учебных занятий;</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xml:space="preserve">- с учителями, имеющими право на индивидуальную трудовую деятельность; </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с любой образовательной организацией на условиях предоставления платных образовательных услуг.</w:t>
      </w:r>
    </w:p>
    <w:p w:rsidR="00157859" w:rsidRPr="00157859" w:rsidRDefault="00157859" w:rsidP="00157859">
      <w:pPr>
        <w:spacing w:before="0" w:beforeAutospacing="0" w:after="0" w:afterAutospacing="0"/>
        <w:ind w:firstLine="709"/>
        <w:jc w:val="both"/>
        <w:rPr>
          <w:sz w:val="26"/>
          <w:szCs w:val="26"/>
          <w:lang w:val="ru-RU"/>
        </w:rPr>
      </w:pPr>
      <w:r w:rsidRPr="00157859">
        <w:rPr>
          <w:sz w:val="26"/>
          <w:szCs w:val="26"/>
          <w:lang w:val="ru-RU"/>
        </w:rPr>
        <w:t xml:space="preserve"> </w:t>
      </w:r>
      <w:r w:rsidR="00884179">
        <w:rPr>
          <w:sz w:val="26"/>
          <w:szCs w:val="26"/>
          <w:lang w:val="ru-RU"/>
        </w:rPr>
        <w:t>7</w:t>
      </w:r>
      <w:r w:rsidRPr="00157859">
        <w:rPr>
          <w:sz w:val="26"/>
          <w:szCs w:val="26"/>
          <w:lang w:val="ru-RU"/>
        </w:rPr>
        <w:t xml:space="preserve">.12. Школа, родители (законные представители) несовершеннолетнего учащегося, обеспечивающие получение учащимся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за своевременностью ее ликвидации. </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 xml:space="preserve">.13. Учащиеся,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 xml:space="preserve">.14. Педагогическим советом принимается решение об окончательном переводе учащегося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учащегося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.15. Учащиеся,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оставляются на повторное обучение;</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xml:space="preserve">- переводятся на обучение по адаптированным образовательным программам в соответствии с рекомендациями психолого-медико-педагогической комиссии; </w:t>
      </w:r>
    </w:p>
    <w:p w:rsidR="00157859" w:rsidRPr="00157859" w:rsidRDefault="00157859" w:rsidP="00157859">
      <w:pPr>
        <w:spacing w:before="0" w:beforeAutospacing="0" w:after="0" w:afterAutospacing="0"/>
        <w:ind w:firstLine="709"/>
        <w:rPr>
          <w:sz w:val="26"/>
          <w:szCs w:val="26"/>
          <w:lang w:val="ru-RU"/>
        </w:rPr>
      </w:pPr>
      <w:r w:rsidRPr="00157859">
        <w:rPr>
          <w:sz w:val="26"/>
          <w:szCs w:val="26"/>
          <w:lang w:val="ru-RU"/>
        </w:rPr>
        <w:t xml:space="preserve">- переводятся на обучение по индивидуальному учебному плану. </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 xml:space="preserve">.16. 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 </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 xml:space="preserve">.17.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w:t>
      </w:r>
      <w:r w:rsidR="00157859" w:rsidRPr="00157859">
        <w:rPr>
          <w:sz w:val="26"/>
          <w:szCs w:val="26"/>
          <w:lang w:val="ru-RU"/>
        </w:rPr>
        <w:lastRenderedPageBreak/>
        <w:t>(законных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.18.  Учащиеся 1 класса на повторный курс обучения не оставляются</w:t>
      </w:r>
      <w:r w:rsidR="001976E4">
        <w:rPr>
          <w:sz w:val="26"/>
          <w:szCs w:val="26"/>
          <w:lang w:val="ru-RU"/>
        </w:rPr>
        <w:t xml:space="preserve"> без согласия родителей (законных представителей)</w:t>
      </w:r>
      <w:r w:rsidR="00157859" w:rsidRPr="00157859">
        <w:rPr>
          <w:sz w:val="26"/>
          <w:szCs w:val="26"/>
          <w:lang w:val="ru-RU"/>
        </w:rPr>
        <w:t>.</w:t>
      </w:r>
    </w:p>
    <w:p w:rsidR="00157859" w:rsidRPr="00157859" w:rsidRDefault="00884179" w:rsidP="00157859">
      <w:pPr>
        <w:spacing w:before="0" w:beforeAutospacing="0" w:after="0" w:afterAutospacing="0"/>
        <w:ind w:firstLine="709"/>
        <w:jc w:val="both"/>
        <w:rPr>
          <w:sz w:val="26"/>
          <w:szCs w:val="26"/>
          <w:lang w:val="ru-RU"/>
        </w:rPr>
      </w:pPr>
      <w:r>
        <w:rPr>
          <w:sz w:val="26"/>
          <w:szCs w:val="26"/>
          <w:lang w:val="ru-RU"/>
        </w:rPr>
        <w:t>7</w:t>
      </w:r>
      <w:r w:rsidR="00157859" w:rsidRPr="00157859">
        <w:rPr>
          <w:sz w:val="26"/>
          <w:szCs w:val="26"/>
          <w:lang w:val="ru-RU"/>
        </w:rPr>
        <w:t xml:space="preserve">.19. Учащиеся переводного класса, имеющие по всем предметам, излучавшемся в этом классе четвертные (полугодовые) и годовые отметки «5», награждаются похвальным листом «За отличные успехи в учении». </w:t>
      </w:r>
    </w:p>
    <w:p w:rsidR="00157859" w:rsidRPr="00157859" w:rsidRDefault="00884179" w:rsidP="00157859">
      <w:pPr>
        <w:spacing w:before="0" w:beforeAutospacing="0" w:after="0" w:afterAutospacing="0"/>
        <w:ind w:firstLine="709"/>
        <w:jc w:val="both"/>
        <w:rPr>
          <w:bCs/>
          <w:lang w:val="ru-RU"/>
        </w:rPr>
      </w:pPr>
      <w:r>
        <w:rPr>
          <w:sz w:val="26"/>
          <w:szCs w:val="26"/>
          <w:lang w:val="ru-RU"/>
        </w:rPr>
        <w:t>7</w:t>
      </w:r>
      <w:r w:rsidR="00157859" w:rsidRPr="00157859">
        <w:rPr>
          <w:sz w:val="26"/>
          <w:szCs w:val="26"/>
          <w:lang w:val="ru-RU"/>
        </w:rPr>
        <w:t>.20. После издания приказа о переводе учащихся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AA4546" w:rsidRPr="00AD2F8C" w:rsidRDefault="00884179" w:rsidP="0073094E">
      <w:pPr>
        <w:spacing w:before="0" w:beforeAutospacing="0" w:after="0" w:afterAutospacing="0"/>
        <w:jc w:val="center"/>
        <w:rPr>
          <w:rFonts w:hAnsi="Times New Roman" w:cs="Times New Roman"/>
          <w:color w:val="000000"/>
          <w:sz w:val="26"/>
          <w:szCs w:val="26"/>
          <w:lang w:val="ru-RU"/>
        </w:rPr>
      </w:pPr>
      <w:r>
        <w:rPr>
          <w:rFonts w:hAnsi="Times New Roman" w:cs="Times New Roman"/>
          <w:b/>
          <w:bCs/>
          <w:color w:val="000000"/>
          <w:sz w:val="26"/>
          <w:szCs w:val="26"/>
          <w:lang w:val="ru-RU"/>
        </w:rPr>
        <w:t>8</w:t>
      </w:r>
      <w:r w:rsidR="0073094E" w:rsidRPr="00AD2F8C">
        <w:rPr>
          <w:rFonts w:hAnsi="Times New Roman" w:cs="Times New Roman"/>
          <w:b/>
          <w:bCs/>
          <w:color w:val="000000"/>
          <w:sz w:val="26"/>
          <w:szCs w:val="26"/>
          <w:lang w:val="ru-RU"/>
        </w:rPr>
        <w:t>. Прием на</w:t>
      </w:r>
      <w:r w:rsidR="0073094E" w:rsidRPr="00AD2F8C">
        <w:rPr>
          <w:rFonts w:hAnsi="Times New Roman" w:cs="Times New Roman"/>
          <w:b/>
          <w:bCs/>
          <w:color w:val="000000"/>
          <w:sz w:val="26"/>
          <w:szCs w:val="26"/>
        </w:rPr>
        <w:t> </w:t>
      </w:r>
      <w:r w:rsidR="0073094E" w:rsidRPr="00AD2F8C">
        <w:rPr>
          <w:rFonts w:hAnsi="Times New Roman" w:cs="Times New Roman"/>
          <w:b/>
          <w:bCs/>
          <w:color w:val="000000"/>
          <w:sz w:val="26"/>
          <w:szCs w:val="26"/>
          <w:lang w:val="ru-RU"/>
        </w:rPr>
        <w:t>обучение по</w:t>
      </w:r>
      <w:r w:rsidR="0073094E" w:rsidRPr="00AD2F8C">
        <w:rPr>
          <w:rFonts w:hAnsi="Times New Roman" w:cs="Times New Roman"/>
          <w:b/>
          <w:bCs/>
          <w:color w:val="000000"/>
          <w:sz w:val="26"/>
          <w:szCs w:val="26"/>
        </w:rPr>
        <w:t> </w:t>
      </w:r>
      <w:r w:rsidR="0073094E" w:rsidRPr="00AD2F8C">
        <w:rPr>
          <w:rFonts w:hAnsi="Times New Roman" w:cs="Times New Roman"/>
          <w:b/>
          <w:bCs/>
          <w:color w:val="000000"/>
          <w:sz w:val="26"/>
          <w:szCs w:val="26"/>
          <w:lang w:val="ru-RU"/>
        </w:rPr>
        <w:t xml:space="preserve">дополнительным общеобразовательным программам </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.1. Количество мест для обучения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за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счет средств бюджетных ассигнований устанавливает учредитель.</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Количество мест для обучения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дополнительным общеобразовательным программам за</w:t>
      </w:r>
      <w:r w:rsidRPr="00AD2F8C">
        <w:rPr>
          <w:rFonts w:hAnsi="Times New Roman" w:cs="Times New Roman"/>
          <w:color w:val="000000"/>
          <w:sz w:val="26"/>
          <w:szCs w:val="26"/>
        </w:rPr>
        <w:t> </w:t>
      </w:r>
      <w:r w:rsidRPr="00AD2F8C">
        <w:rPr>
          <w:rFonts w:hAnsi="Times New Roman" w:cs="Times New Roman"/>
          <w:color w:val="000000"/>
          <w:sz w:val="26"/>
          <w:szCs w:val="26"/>
          <w:lang w:val="ru-RU"/>
        </w:rPr>
        <w:t>счет средств физических</w:t>
      </w:r>
      <w:r w:rsidRPr="00AD2F8C">
        <w:rPr>
          <w:rFonts w:hAnsi="Times New Roman" w:cs="Times New Roman"/>
          <w:color w:val="000000"/>
          <w:sz w:val="26"/>
          <w:szCs w:val="26"/>
        </w:rPr>
        <w:t> </w:t>
      </w:r>
      <w:r w:rsidRPr="00AD2F8C">
        <w:rPr>
          <w:rFonts w:hAnsi="Times New Roman" w:cs="Times New Roman"/>
          <w:color w:val="000000"/>
          <w:sz w:val="26"/>
          <w:szCs w:val="26"/>
          <w:lang w:val="ru-RU"/>
        </w:rPr>
        <w:t>и (или) юридических лиц по</w:t>
      </w:r>
      <w:r w:rsidRPr="00AD2F8C">
        <w:rPr>
          <w:rFonts w:hAnsi="Times New Roman" w:cs="Times New Roman"/>
          <w:color w:val="000000"/>
          <w:sz w:val="26"/>
          <w:szCs w:val="26"/>
        </w:rPr>
        <w:t> </w:t>
      </w:r>
      <w:r w:rsidRPr="00AD2F8C">
        <w:rPr>
          <w:rFonts w:hAnsi="Times New Roman" w:cs="Times New Roman"/>
          <w:color w:val="000000"/>
          <w:sz w:val="26"/>
          <w:szCs w:val="26"/>
          <w:lang w:val="ru-RU"/>
        </w:rPr>
        <w:t>договорам об</w:t>
      </w:r>
      <w:r w:rsidRPr="00AD2F8C">
        <w:rPr>
          <w:rFonts w:hAnsi="Times New Roman" w:cs="Times New Roman"/>
          <w:color w:val="000000"/>
          <w:sz w:val="26"/>
          <w:szCs w:val="26"/>
        </w:rPr>
        <w:t> </w:t>
      </w:r>
      <w:r w:rsidRPr="00AD2F8C">
        <w:rPr>
          <w:rFonts w:hAnsi="Times New Roman" w:cs="Times New Roman"/>
          <w:color w:val="000000"/>
          <w:sz w:val="26"/>
          <w:szCs w:val="26"/>
          <w:lang w:val="ru-RU"/>
        </w:rPr>
        <w:t>оказании платных образовательных услуг устанавливается ежегодно приказом директора не</w:t>
      </w:r>
      <w:r w:rsidRPr="00AD2F8C">
        <w:rPr>
          <w:rFonts w:hAnsi="Times New Roman" w:cs="Times New Roman"/>
          <w:color w:val="000000"/>
          <w:sz w:val="26"/>
          <w:szCs w:val="26"/>
        </w:rPr>
        <w:t> </w:t>
      </w:r>
      <w:r w:rsidRPr="00AD2F8C">
        <w:rPr>
          <w:rFonts w:hAnsi="Times New Roman" w:cs="Times New Roman"/>
          <w:color w:val="000000"/>
          <w:sz w:val="26"/>
          <w:szCs w:val="26"/>
          <w:lang w:val="ru-RU"/>
        </w:rPr>
        <w:t>позднее чем за</w:t>
      </w:r>
      <w:r w:rsidRPr="00AD2F8C">
        <w:rPr>
          <w:rFonts w:hAnsi="Times New Roman" w:cs="Times New Roman"/>
          <w:color w:val="000000"/>
          <w:sz w:val="26"/>
          <w:szCs w:val="26"/>
        </w:rPr>
        <w:t> </w:t>
      </w:r>
      <w:r w:rsidRPr="00AD2F8C">
        <w:rPr>
          <w:rFonts w:hAnsi="Times New Roman" w:cs="Times New Roman"/>
          <w:color w:val="000000"/>
          <w:sz w:val="26"/>
          <w:szCs w:val="26"/>
          <w:lang w:val="ru-RU"/>
        </w:rPr>
        <w:t>30</w:t>
      </w:r>
      <w:r w:rsidRPr="00AD2F8C">
        <w:rPr>
          <w:rFonts w:hAnsi="Times New Roman" w:cs="Times New Roman"/>
          <w:color w:val="000000"/>
          <w:sz w:val="26"/>
          <w:szCs w:val="26"/>
        </w:rPr>
        <w:t> </w:t>
      </w:r>
      <w:r w:rsidRPr="00AD2F8C">
        <w:rPr>
          <w:rFonts w:hAnsi="Times New Roman" w:cs="Times New Roman"/>
          <w:color w:val="000000"/>
          <w:sz w:val="26"/>
          <w:szCs w:val="26"/>
          <w:lang w:val="ru-RU"/>
        </w:rPr>
        <w:t>календарных дней до</w:t>
      </w:r>
      <w:r w:rsidRPr="00AD2F8C">
        <w:rPr>
          <w:rFonts w:hAnsi="Times New Roman" w:cs="Times New Roman"/>
          <w:color w:val="000000"/>
          <w:sz w:val="26"/>
          <w:szCs w:val="26"/>
        </w:rPr>
        <w:t> </w:t>
      </w:r>
      <w:r w:rsidRPr="00AD2F8C">
        <w:rPr>
          <w:rFonts w:hAnsi="Times New Roman" w:cs="Times New Roman"/>
          <w:color w:val="000000"/>
          <w:sz w:val="26"/>
          <w:szCs w:val="26"/>
          <w:lang w:val="ru-RU"/>
        </w:rPr>
        <w:t>начала приема документов.</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.2.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принимаются все желающие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соответствии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возрастными категориями, предусмотренными соответствующими программами обучения, вне зависимости от</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места проживания.</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.3. Прием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осуществляется без вступительных испытаний, без предъявления требований к</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уровню образования, если иное не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 xml:space="preserve">обусловлено спецификой образовательной программы. </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.4.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приеме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может быть отказано только при отсутствии свободных мест.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приеме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области физической культуры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спорта может быть отказано при наличии медицинских противопоказаний к</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конкретным видам деятельности.</w:t>
      </w:r>
    </w:p>
    <w:p w:rsidR="00AA4546" w:rsidRPr="00AD2F8C" w:rsidRDefault="00884179" w:rsidP="00157859">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.5. Прием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осуществляется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личному заявлению совершеннолетнего поступающего или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заявлению родителя (законного представителя) несовершеннолетнего.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случае приема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договорам об</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оказании платных образовательных услуг прием осуществляется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основании заявления заказчика. Форму заявления утверждает директор школы.</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157859">
        <w:rPr>
          <w:rFonts w:hAnsi="Times New Roman" w:cs="Times New Roman"/>
          <w:color w:val="000000"/>
          <w:sz w:val="26"/>
          <w:szCs w:val="26"/>
          <w:lang w:val="ru-RU"/>
        </w:rPr>
        <w:t>.</w:t>
      </w:r>
      <w:r w:rsidR="0073094E" w:rsidRPr="00AD2F8C">
        <w:rPr>
          <w:rFonts w:hAnsi="Times New Roman" w:cs="Times New Roman"/>
          <w:color w:val="000000"/>
          <w:sz w:val="26"/>
          <w:szCs w:val="26"/>
          <w:lang w:val="ru-RU"/>
        </w:rPr>
        <w:t>6. Для зачисления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совершеннолетние поступающие вместе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заявлением представляют документ, удостоверяющий личность.</w:t>
      </w:r>
    </w:p>
    <w:p w:rsidR="00AA4546" w:rsidRPr="00AD2F8C" w:rsidRDefault="0073094E" w:rsidP="00AD2F8C">
      <w:pPr>
        <w:spacing w:before="0" w:beforeAutospacing="0" w:after="0" w:afterAutospacing="0"/>
        <w:ind w:firstLine="709"/>
        <w:jc w:val="both"/>
        <w:rPr>
          <w:rFonts w:hAnsi="Times New Roman" w:cs="Times New Roman"/>
          <w:color w:val="000000"/>
          <w:sz w:val="26"/>
          <w:szCs w:val="26"/>
          <w:lang w:val="ru-RU"/>
        </w:rPr>
      </w:pPr>
      <w:r w:rsidRPr="00AD2F8C">
        <w:rPr>
          <w:rFonts w:hAnsi="Times New Roman" w:cs="Times New Roman"/>
          <w:color w:val="000000"/>
          <w:sz w:val="26"/>
          <w:szCs w:val="26"/>
          <w:lang w:val="ru-RU"/>
        </w:rPr>
        <w:t>Совершеннолетние заявители, не</w:t>
      </w:r>
      <w:r w:rsidRPr="00AD2F8C">
        <w:rPr>
          <w:rFonts w:hAnsi="Times New Roman" w:cs="Times New Roman"/>
          <w:color w:val="000000"/>
          <w:sz w:val="26"/>
          <w:szCs w:val="26"/>
        </w:rPr>
        <w:t> </w:t>
      </w:r>
      <w:r w:rsidRPr="00AD2F8C">
        <w:rPr>
          <w:rFonts w:hAnsi="Times New Roman" w:cs="Times New Roman"/>
          <w:color w:val="000000"/>
          <w:sz w:val="26"/>
          <w:szCs w:val="26"/>
          <w:lang w:val="ru-RU"/>
        </w:rPr>
        <w:t>являющиеся гражданами</w:t>
      </w:r>
      <w:r w:rsidRPr="00AD2F8C">
        <w:rPr>
          <w:rFonts w:hAnsi="Times New Roman" w:cs="Times New Roman"/>
          <w:color w:val="000000"/>
          <w:sz w:val="26"/>
          <w:szCs w:val="26"/>
        </w:rPr>
        <w:t> </w:t>
      </w:r>
      <w:r w:rsidRPr="00AD2F8C">
        <w:rPr>
          <w:rFonts w:hAnsi="Times New Roman" w:cs="Times New Roman"/>
          <w:color w:val="000000"/>
          <w:sz w:val="26"/>
          <w:szCs w:val="26"/>
          <w:lang w:val="ru-RU"/>
        </w:rPr>
        <w:t>РФ, представляют документ, удостоверяющий личность иностранного гражданина, и</w:t>
      </w:r>
      <w:r w:rsidRPr="00AD2F8C">
        <w:rPr>
          <w:rFonts w:hAnsi="Times New Roman" w:cs="Times New Roman"/>
          <w:color w:val="000000"/>
          <w:sz w:val="26"/>
          <w:szCs w:val="26"/>
        </w:rPr>
        <w:t> </w:t>
      </w:r>
      <w:r w:rsidRPr="00AD2F8C">
        <w:rPr>
          <w:rFonts w:hAnsi="Times New Roman" w:cs="Times New Roman"/>
          <w:color w:val="000000"/>
          <w:sz w:val="26"/>
          <w:szCs w:val="26"/>
          <w:lang w:val="ru-RU"/>
        </w:rPr>
        <w:t>документ, подтверждающий право заявителя на</w:t>
      </w:r>
      <w:r w:rsidRPr="00AD2F8C">
        <w:rPr>
          <w:rFonts w:hAnsi="Times New Roman" w:cs="Times New Roman"/>
          <w:color w:val="000000"/>
          <w:sz w:val="26"/>
          <w:szCs w:val="26"/>
        </w:rPr>
        <w:t> </w:t>
      </w:r>
      <w:r w:rsidRPr="00AD2F8C">
        <w:rPr>
          <w:rFonts w:hAnsi="Times New Roman" w:cs="Times New Roman"/>
          <w:color w:val="000000"/>
          <w:sz w:val="26"/>
          <w:szCs w:val="26"/>
          <w:lang w:val="ru-RU"/>
        </w:rPr>
        <w:t>пребывание в</w:t>
      </w:r>
      <w:r w:rsidRPr="00AD2F8C">
        <w:rPr>
          <w:rFonts w:hAnsi="Times New Roman" w:cs="Times New Roman"/>
          <w:color w:val="000000"/>
          <w:sz w:val="26"/>
          <w:szCs w:val="26"/>
        </w:rPr>
        <w:t> </w:t>
      </w:r>
      <w:r w:rsidRPr="00AD2F8C">
        <w:rPr>
          <w:rFonts w:hAnsi="Times New Roman" w:cs="Times New Roman"/>
          <w:color w:val="000000"/>
          <w:sz w:val="26"/>
          <w:szCs w:val="26"/>
          <w:lang w:val="ru-RU"/>
        </w:rPr>
        <w:t>России.</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.7. Для зачисления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родители (законные представители) несовершеннолетних вместе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заявлением представляют оригинал свидетельства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рождении или документ, подтверждающий родство заявителя, за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исключением родителей (законных представителей) поступающих, которые являются обучающимися школы.</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.8. Родители (законные представители) несовершеннолетних, не</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являющихся гражданами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РФ, родители (законные представители) несовершеннолетних из</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 xml:space="preserve">семей беженцев или вынужденных переселенцев дополнительно представляют документы, </w:t>
      </w:r>
      <w:r w:rsidR="0073094E" w:rsidRPr="00AD2F8C">
        <w:rPr>
          <w:rFonts w:hAnsi="Times New Roman" w:cs="Times New Roman"/>
          <w:color w:val="000000"/>
          <w:sz w:val="26"/>
          <w:szCs w:val="26"/>
          <w:lang w:val="ru-RU"/>
        </w:rPr>
        <w:lastRenderedPageBreak/>
        <w:t>предусмотренные разделом</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4</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правил, за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исключением родителей (законных представителей) поступающих, которые являются обучающимися школы.</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.9. Для зачисления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дополнительным общеобразовательным программам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области физической культуры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спорта совершеннолетние поступающие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родители (законные представители) несовершеннолетних дополнительно представляют справку из</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медицинского учреждения об</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отсутствии медицинских противопоказаний к</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занятию конкретным видом спорта, указанным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заявлении.</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.10. Ознакомление поступающих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родителей (законных представителей) несовершеннолетних с</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уставом школы, лицензией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право осуществления образовательной деятельности, свидетельством 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государственной аккредитации, образовательными программами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документами, регламентирующими организацию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осуществление образовательной деятельности, правами и</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обязанностями обучающихся осуществляется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порядке, предусмотренном разделом</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4</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правил.</w:t>
      </w:r>
    </w:p>
    <w:p w:rsidR="00AA4546" w:rsidRPr="00AD2F8C"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.11. Прием заявлений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их</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регистрация осуществляются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порядке, предусмотренном разделом</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4</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правил.</w:t>
      </w:r>
    </w:p>
    <w:p w:rsidR="00AA4546" w:rsidRDefault="00884179" w:rsidP="00AD2F8C">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8</w:t>
      </w:r>
      <w:r w:rsidR="0073094E" w:rsidRPr="00AD2F8C">
        <w:rPr>
          <w:rFonts w:hAnsi="Times New Roman" w:cs="Times New Roman"/>
          <w:color w:val="000000"/>
          <w:sz w:val="26"/>
          <w:szCs w:val="26"/>
          <w:lang w:val="ru-RU"/>
        </w:rPr>
        <w:t>.12. Зачисление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за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счет средств бюджета оформляется приказом директора школы. Зачисление на</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обучение по</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договорам об</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оказании платных образовательных услуг осуществляется в</w:t>
      </w:r>
      <w:r w:rsidR="0073094E" w:rsidRPr="00AD2F8C">
        <w:rPr>
          <w:rFonts w:hAnsi="Times New Roman" w:cs="Times New Roman"/>
          <w:color w:val="000000"/>
          <w:sz w:val="26"/>
          <w:szCs w:val="26"/>
        </w:rPr>
        <w:t> </w:t>
      </w:r>
      <w:r w:rsidR="0073094E" w:rsidRPr="00AD2F8C">
        <w:rPr>
          <w:rFonts w:hAnsi="Times New Roman" w:cs="Times New Roman"/>
          <w:color w:val="000000"/>
          <w:sz w:val="26"/>
          <w:szCs w:val="26"/>
          <w:lang w:val="ru-RU"/>
        </w:rPr>
        <w:t>порядке, предусмотренном локальным нормативным актом школы.</w:t>
      </w:r>
    </w:p>
    <w:p w:rsidR="004C0C40" w:rsidRPr="002D3749" w:rsidRDefault="00884179" w:rsidP="00101CA6">
      <w:pPr>
        <w:tabs>
          <w:tab w:val="left" w:pos="993"/>
        </w:tabs>
        <w:spacing w:before="0" w:beforeAutospacing="0" w:after="0" w:afterAutospacing="0"/>
        <w:jc w:val="center"/>
        <w:rPr>
          <w:rFonts w:hAnsi="Times New Roman" w:cs="Times New Roman"/>
          <w:color w:val="000000"/>
          <w:sz w:val="26"/>
          <w:szCs w:val="26"/>
          <w:lang w:val="ru-RU"/>
        </w:rPr>
      </w:pPr>
      <w:r>
        <w:rPr>
          <w:rFonts w:hAnsi="Times New Roman" w:cs="Times New Roman"/>
          <w:b/>
          <w:bCs/>
          <w:color w:val="000000"/>
          <w:sz w:val="26"/>
          <w:szCs w:val="26"/>
          <w:lang w:val="ru-RU"/>
        </w:rPr>
        <w:t>9</w:t>
      </w:r>
      <w:r w:rsidR="004C0C40" w:rsidRPr="002D3749">
        <w:rPr>
          <w:rFonts w:hAnsi="Times New Roman" w:cs="Times New Roman"/>
          <w:b/>
          <w:bCs/>
          <w:color w:val="000000"/>
          <w:sz w:val="26"/>
          <w:szCs w:val="26"/>
          <w:lang w:val="ru-RU"/>
        </w:rPr>
        <w:t>. Особенности приема иностранных граждан и лиц без гражданства</w:t>
      </w:r>
    </w:p>
    <w:p w:rsidR="004C0C40" w:rsidRPr="002D3749" w:rsidRDefault="00884179" w:rsidP="00101CA6">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.1.</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Иностранные граждане и лица без гражданства (далее –</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для освоения указанных образовательных программ.</w:t>
      </w:r>
    </w:p>
    <w:p w:rsidR="004C0C40" w:rsidRPr="002D3749" w:rsidRDefault="00884179" w:rsidP="00101CA6">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.2. Перечень документов для приема иностранных граждан на обучение по образовательным программам начального общего, основного общего и среднего общего образования, а также способы их подачи устанавливаются</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Порядком приема в школу.</w:t>
      </w:r>
    </w:p>
    <w:p w:rsidR="004C0C40" w:rsidRPr="002D3749" w:rsidRDefault="00884179" w:rsidP="00101CA6">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.3.</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При подаче заявления родителями (законными представителями) ребенка–иностранного гражданина или поступающего–иностранного гражданина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приема в школу, за исключением копий или оригиналов документов, подтверждение которых в электронном виде невозможно.</w:t>
      </w:r>
    </w:p>
    <w:p w:rsidR="004C0C40" w:rsidRPr="002D3749" w:rsidRDefault="00884179" w:rsidP="00101CA6">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.4. Школа</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в течение 5 рабочих дней</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проводит</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 xml:space="preserve">проверку комплектности документов, указанных в пункте </w:t>
      </w: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.2 правил. В случае представления неполного комплекта документов, школа</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возвращает заявление без его рассмотрения способом аналогичным тому, которым получила заявление и документы от</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родителей (законных представителей) ребенка–иностранного гражданина или поступающего–иностранного гражданина.</w:t>
      </w:r>
    </w:p>
    <w:p w:rsidR="004C0C40" w:rsidRPr="002D3749" w:rsidRDefault="00884179" w:rsidP="00101CA6">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.5. В случае представления полного комплекта документов, указанных в пункте</w:t>
      </w:r>
      <w:r>
        <w:rPr>
          <w:rFonts w:hAnsi="Times New Roman" w:cs="Times New Roman"/>
          <w:color w:val="000000"/>
          <w:sz w:val="26"/>
          <w:szCs w:val="26"/>
          <w:lang w:val="ru-RU"/>
        </w:rPr>
        <w:t xml:space="preserve"> 9</w:t>
      </w:r>
      <w:r w:rsidR="004C0C40" w:rsidRPr="002D3749">
        <w:rPr>
          <w:rFonts w:hAnsi="Times New Roman" w:cs="Times New Roman"/>
          <w:color w:val="000000"/>
          <w:sz w:val="26"/>
          <w:szCs w:val="26"/>
          <w:lang w:val="ru-RU"/>
        </w:rPr>
        <w:t>.2 правил, школа в течение 25 рабочих дней осуществляет проверку их достоверности. При проведении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C0C40" w:rsidRPr="002D3749" w:rsidRDefault="00884179" w:rsidP="00101CA6">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.6. В течение рабочего дня после окончания подтверждения подлинности документов, указанных в пункте</w:t>
      </w:r>
      <w:r>
        <w:rPr>
          <w:rFonts w:hAnsi="Times New Roman" w:cs="Times New Roman"/>
          <w:color w:val="000000"/>
          <w:sz w:val="26"/>
          <w:szCs w:val="26"/>
          <w:lang w:val="ru-RU"/>
        </w:rPr>
        <w:t xml:space="preserve"> 9</w:t>
      </w:r>
      <w:r w:rsidR="004C0C40" w:rsidRPr="002D3749">
        <w:rPr>
          <w:rFonts w:hAnsi="Times New Roman" w:cs="Times New Roman"/>
          <w:color w:val="000000"/>
          <w:sz w:val="26"/>
          <w:szCs w:val="26"/>
          <w:lang w:val="ru-RU"/>
        </w:rPr>
        <w:t xml:space="preserve">.2 правил, школа оформляет направление ребенка–иностранного гражданина в государственную или муниципальную </w:t>
      </w:r>
      <w:r w:rsidR="004C0C40" w:rsidRPr="002D3749">
        <w:rPr>
          <w:rFonts w:hAnsi="Times New Roman" w:cs="Times New Roman"/>
          <w:color w:val="000000"/>
          <w:sz w:val="26"/>
          <w:szCs w:val="26"/>
          <w:lang w:val="ru-RU"/>
        </w:rPr>
        <w:lastRenderedPageBreak/>
        <w:t>общеобразовательную организацию (далее –</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тестирование).</w:t>
      </w:r>
    </w:p>
    <w:p w:rsidR="004C0C40" w:rsidRPr="002D3749" w:rsidRDefault="004C0C40" w:rsidP="00101CA6">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Информация о направлении на тестирование направляется по адресу (почтовому или электронному), указанному в заявлении о приеме на обучение, и в личный кабинет ЕПГУ (при наличии),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C0C40" w:rsidRPr="002D3749" w:rsidRDefault="0006537B" w:rsidP="00101CA6">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.7. Школа получает</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результаты тестирования от тестирующей организации</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C0C40" w:rsidRPr="002D3749" w:rsidRDefault="004C0C40" w:rsidP="00101CA6">
      <w:pPr>
        <w:tabs>
          <w:tab w:val="left" w:pos="993"/>
        </w:tabs>
        <w:spacing w:before="0" w:beforeAutospacing="0" w:after="0" w:afterAutospacing="0"/>
        <w:ind w:firstLine="709"/>
        <w:jc w:val="both"/>
        <w:rPr>
          <w:rFonts w:hAnsi="Times New Roman" w:cs="Times New Roman"/>
          <w:color w:val="000000"/>
          <w:sz w:val="26"/>
          <w:szCs w:val="26"/>
          <w:lang w:val="ru-RU"/>
        </w:rPr>
      </w:pPr>
      <w:r w:rsidRPr="002D3749">
        <w:rPr>
          <w:rFonts w:hAnsi="Times New Roman" w:cs="Times New Roman"/>
          <w:color w:val="000000"/>
          <w:sz w:val="26"/>
          <w:szCs w:val="26"/>
          <w:lang w:val="ru-RU"/>
        </w:rPr>
        <w:t>Информацию о результатах тестирования и рассмотрении заявления о приеме на обучение ребенка–иностранного гражданина или поступающего–иностранного гражданина направляется по адресу (почтовому</w:t>
      </w:r>
      <w:r w:rsidRPr="002D3749">
        <w:rPr>
          <w:rFonts w:hAnsi="Times New Roman" w:cs="Times New Roman"/>
          <w:color w:val="000000"/>
          <w:sz w:val="26"/>
          <w:szCs w:val="26"/>
        </w:rPr>
        <w:t> </w:t>
      </w:r>
      <w:r w:rsidRPr="002D3749">
        <w:rPr>
          <w:rFonts w:hAnsi="Times New Roman" w:cs="Times New Roman"/>
          <w:color w:val="000000"/>
          <w:sz w:val="26"/>
          <w:szCs w:val="26"/>
          <w:lang w:val="ru-RU"/>
        </w:rPr>
        <w:t>или электронному), указанному в заявлении о приеме на обучение, и в личный кабинет ЕПГУ (при наличии) в течение 7 календарных дней.</w:t>
      </w:r>
    </w:p>
    <w:p w:rsidR="004C0C40" w:rsidRPr="002D3749" w:rsidRDefault="0006537B" w:rsidP="00101CA6">
      <w:pPr>
        <w:tabs>
          <w:tab w:val="left" w:pos="993"/>
        </w:tabs>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.8.</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Распорядительный акт о приеме на обучение ребенка–иностранного гражданина или поступающего–иностранного гражданина издается в течение 5 рабочих дней после официального поступления информации об успешном прохождении тестирования</w:t>
      </w:r>
      <w:r w:rsidR="004C0C40" w:rsidRPr="00101CA6">
        <w:rPr>
          <w:rFonts w:hAnsi="Times New Roman" w:cs="Times New Roman"/>
          <w:color w:val="000000"/>
          <w:sz w:val="26"/>
          <w:szCs w:val="26"/>
          <w:lang w:val="ru-RU"/>
        </w:rPr>
        <w:t>, за исключением случая, предусмотренного пунктом 17 Порядка приема в школу.</w:t>
      </w:r>
    </w:p>
    <w:p w:rsidR="004C0C40" w:rsidRPr="002D3749" w:rsidRDefault="0006537B" w:rsidP="00101CA6">
      <w:pPr>
        <w:tabs>
          <w:tab w:val="left" w:pos="993"/>
        </w:tabs>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6"/>
          <w:szCs w:val="26"/>
          <w:lang w:val="ru-RU"/>
        </w:rPr>
        <w:t>9</w:t>
      </w:r>
      <w:r w:rsidR="004C0C40" w:rsidRPr="002D3749">
        <w:rPr>
          <w:rFonts w:hAnsi="Times New Roman" w:cs="Times New Roman"/>
          <w:color w:val="000000"/>
          <w:sz w:val="26"/>
          <w:szCs w:val="26"/>
          <w:lang w:val="ru-RU"/>
        </w:rPr>
        <w:t>.9.</w:t>
      </w:r>
      <w:r w:rsidR="004C0C40" w:rsidRPr="002D3749">
        <w:rPr>
          <w:rFonts w:hAnsi="Times New Roman" w:cs="Times New Roman"/>
          <w:color w:val="000000"/>
          <w:sz w:val="26"/>
          <w:szCs w:val="26"/>
        </w:rPr>
        <w:t> </w:t>
      </w:r>
      <w:r w:rsidR="004C0C40" w:rsidRPr="002D3749">
        <w:rPr>
          <w:rFonts w:hAnsi="Times New Roman" w:cs="Times New Roman"/>
          <w:color w:val="000000"/>
          <w:sz w:val="26"/>
          <w:szCs w:val="26"/>
          <w:lang w:val="ru-RU"/>
        </w:rPr>
        <w:t>Прием иностранных граждан на обучение по дополнительным общеобразователь</w:t>
      </w:r>
      <w:r w:rsidR="004C0C40" w:rsidRPr="002D3749">
        <w:rPr>
          <w:rFonts w:hAnsi="Times New Roman" w:cs="Times New Roman"/>
          <w:color w:val="000000"/>
          <w:sz w:val="24"/>
          <w:szCs w:val="24"/>
          <w:lang w:val="ru-RU"/>
        </w:rPr>
        <w:t xml:space="preserve">ным </w:t>
      </w:r>
      <w:r w:rsidR="004C0C40" w:rsidRPr="00D46931">
        <w:rPr>
          <w:rFonts w:hAnsi="Times New Roman" w:cs="Times New Roman"/>
          <w:color w:val="000000"/>
          <w:sz w:val="26"/>
          <w:szCs w:val="26"/>
          <w:lang w:val="ru-RU"/>
        </w:rPr>
        <w:t xml:space="preserve">программам проводится в соответствии с разделом </w:t>
      </w:r>
      <w:r>
        <w:rPr>
          <w:rFonts w:hAnsi="Times New Roman" w:cs="Times New Roman"/>
          <w:color w:val="000000"/>
          <w:sz w:val="26"/>
          <w:szCs w:val="26"/>
          <w:lang w:val="ru-RU"/>
        </w:rPr>
        <w:t>8</w:t>
      </w:r>
      <w:r w:rsidR="004C0C40" w:rsidRPr="00D46931">
        <w:rPr>
          <w:rFonts w:hAnsi="Times New Roman" w:cs="Times New Roman"/>
          <w:color w:val="000000"/>
          <w:sz w:val="26"/>
          <w:szCs w:val="26"/>
          <w:lang w:val="ru-RU"/>
        </w:rPr>
        <w:t xml:space="preserve"> правил.</w:t>
      </w:r>
    </w:p>
    <w:p w:rsidR="009363E8" w:rsidRPr="009363E8" w:rsidRDefault="0006537B" w:rsidP="009363E8">
      <w:pPr>
        <w:spacing w:before="0" w:beforeAutospacing="0" w:after="0" w:afterAutospacing="0"/>
        <w:jc w:val="center"/>
        <w:rPr>
          <w:rFonts w:cstheme="minorHAnsi"/>
          <w:b/>
          <w:sz w:val="26"/>
          <w:szCs w:val="26"/>
          <w:lang w:val="ru-RU"/>
        </w:rPr>
      </w:pPr>
      <w:r>
        <w:rPr>
          <w:rFonts w:cstheme="minorHAnsi"/>
          <w:b/>
          <w:bCs/>
          <w:sz w:val="26"/>
          <w:szCs w:val="26"/>
          <w:lang w:val="ru-RU"/>
        </w:rPr>
        <w:t>10</w:t>
      </w:r>
      <w:r w:rsidR="009363E8" w:rsidRPr="009363E8">
        <w:rPr>
          <w:rFonts w:cstheme="minorHAnsi"/>
          <w:b/>
          <w:bCs/>
          <w:sz w:val="26"/>
          <w:szCs w:val="26"/>
          <w:lang w:val="ru-RU"/>
        </w:rPr>
        <w:t xml:space="preserve">. </w:t>
      </w:r>
      <w:r w:rsidR="009363E8" w:rsidRPr="009363E8">
        <w:rPr>
          <w:rFonts w:cstheme="minorHAnsi"/>
          <w:b/>
          <w:sz w:val="26"/>
          <w:szCs w:val="26"/>
          <w:lang w:val="ru-RU"/>
        </w:rPr>
        <w:t>Порядок и условия осуществления перевода, учащихся в другие</w:t>
      </w:r>
    </w:p>
    <w:p w:rsidR="009363E8" w:rsidRPr="009363E8" w:rsidRDefault="009363E8" w:rsidP="009363E8">
      <w:pPr>
        <w:spacing w:before="0" w:beforeAutospacing="0" w:after="0" w:afterAutospacing="0"/>
        <w:jc w:val="center"/>
        <w:rPr>
          <w:rFonts w:cstheme="minorHAnsi"/>
          <w:b/>
          <w:sz w:val="26"/>
          <w:szCs w:val="26"/>
          <w:lang w:val="ru-RU"/>
        </w:rPr>
      </w:pPr>
      <w:r w:rsidRPr="009363E8">
        <w:rPr>
          <w:rFonts w:cstheme="minorHAnsi"/>
          <w:b/>
          <w:sz w:val="26"/>
          <w:szCs w:val="26"/>
          <w:lang w:val="ru-RU"/>
        </w:rPr>
        <w:t>образовательные организации</w:t>
      </w:r>
    </w:p>
    <w:p w:rsidR="009363E8" w:rsidRPr="009363E8" w:rsidRDefault="0006537B" w:rsidP="009363E8">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.1. Порядок и условия осуществления перевода учащихся из образовательной организации,  в другие организации, осуществляющие общеобразовательную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учащегося из организации (далее – исходная организация, в другую организацию, осуществляющую общеобразовательную деятельность по образовательным программам соответствующих уровня и направленности (далее - принимающая организация), </w:t>
      </w:r>
      <w:r w:rsidR="009363E8" w:rsidRPr="009363E8">
        <w:rPr>
          <w:rFonts w:cstheme="minorHAnsi"/>
          <w:sz w:val="26"/>
          <w:szCs w:val="26"/>
          <w:u w:val="single"/>
          <w:lang w:val="ru-RU"/>
        </w:rPr>
        <w:t>в следующих случаях</w:t>
      </w:r>
      <w:r w:rsidR="009363E8" w:rsidRPr="009363E8">
        <w:rPr>
          <w:rFonts w:cstheme="minorHAnsi"/>
          <w:sz w:val="26"/>
          <w:szCs w:val="26"/>
          <w:lang w:val="ru-RU"/>
        </w:rPr>
        <w:t>:</w:t>
      </w:r>
    </w:p>
    <w:p w:rsidR="009363E8" w:rsidRPr="009363E8" w:rsidRDefault="009363E8" w:rsidP="009363E8">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по инициативе совершеннолетнего учащегося или родителей (законных представителей) несовершеннолетнего учащегося;</w:t>
      </w:r>
    </w:p>
    <w:p w:rsidR="009363E8" w:rsidRPr="009363E8" w:rsidRDefault="009363E8" w:rsidP="009363E8">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прекращение действия государственной аккредитации;</w:t>
      </w:r>
    </w:p>
    <w:p w:rsidR="009363E8" w:rsidRPr="009363E8" w:rsidRDefault="009363E8" w:rsidP="009363E8">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в случае приостановления действия лицензии</w:t>
      </w:r>
      <w:r>
        <w:rPr>
          <w:rFonts w:cstheme="minorHAnsi"/>
          <w:sz w:val="26"/>
          <w:szCs w:val="26"/>
          <w:lang w:val="ru-RU"/>
        </w:rPr>
        <w:t>.</w:t>
      </w:r>
    </w:p>
    <w:p w:rsidR="009363E8" w:rsidRPr="009363E8" w:rsidRDefault="00B567EF" w:rsidP="009363E8">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Pr>
          <w:rFonts w:cstheme="minorHAnsi"/>
          <w:sz w:val="26"/>
          <w:szCs w:val="26"/>
          <w:lang w:val="ru-RU"/>
        </w:rPr>
        <w:t>.2</w:t>
      </w:r>
      <w:r w:rsidR="009363E8" w:rsidRPr="009363E8">
        <w:rPr>
          <w:rFonts w:cstheme="minorHAnsi"/>
          <w:sz w:val="26"/>
          <w:szCs w:val="26"/>
          <w:lang w:val="ru-RU"/>
        </w:rPr>
        <w:t xml:space="preserve">.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.3.  Перевод учащихся не зависит от периода (времени) учебного года. </w:t>
      </w:r>
    </w:p>
    <w:p w:rsidR="009363E8" w:rsidRPr="009363E8" w:rsidRDefault="00B567EF" w:rsidP="000A11FA">
      <w:pPr>
        <w:spacing w:before="0" w:beforeAutospacing="0" w:after="0" w:afterAutospacing="0"/>
        <w:ind w:firstLine="709"/>
        <w:jc w:val="both"/>
        <w:rPr>
          <w:rFonts w:cstheme="minorHAnsi"/>
          <w:sz w:val="26"/>
          <w:szCs w:val="26"/>
          <w:u w:val="single"/>
          <w:lang w:val="ru-RU"/>
        </w:rPr>
      </w:pPr>
      <w:r>
        <w:rPr>
          <w:rFonts w:cstheme="minorHAnsi"/>
          <w:sz w:val="26"/>
          <w:szCs w:val="26"/>
          <w:lang w:val="ru-RU"/>
        </w:rPr>
        <w:lastRenderedPageBreak/>
        <w:t>10</w:t>
      </w:r>
      <w:r w:rsidR="009363E8" w:rsidRPr="009363E8">
        <w:rPr>
          <w:rFonts w:cstheme="minorHAnsi"/>
          <w:sz w:val="26"/>
          <w:szCs w:val="26"/>
          <w:lang w:val="ru-RU"/>
        </w:rPr>
        <w:t xml:space="preserve">.4. </w:t>
      </w:r>
      <w:r w:rsidR="009363E8" w:rsidRPr="009363E8">
        <w:rPr>
          <w:rFonts w:cstheme="minorHAnsi"/>
          <w:sz w:val="26"/>
          <w:szCs w:val="26"/>
          <w:u w:val="single"/>
          <w:lang w:val="ru-RU"/>
        </w:rPr>
        <w:t xml:space="preserve">Перевод совершеннолетнего учащегося по его инициативе или несовершеннолетнего учащегося по инициативе его родителей (законных представителей).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.4.1. 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осуществляют выбор принимающей организации;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обращаются в выбранную организацию с запросом о наличии свободных мест, в том числе с использованием сети Интернет;</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обращаются в исходную организацию с заявлением об отчислении учащегося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.4.2. В заявлении совершеннолетнего учащегося или родителей (законных представителей) несовершеннолетнего учащегося об отчислении в порядке перевода в принимающую организацию указываются:</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фамилия, имя, отчество (при наличии) учащегося;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дата рождения;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класс и профиль обучения (при наличии);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.4.3. 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исходная организация в трехдневный срок издает распорядительный акт об отчислении учащегося в порядке перевода с указанием принимающей организации (в случаи переезда в другую местность указывается только населенный пункт, субъект РФ).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.4.4. Исходная организация выдает совершеннолетнему учащемуся или родителям (законным представителям) несовершеннолетнего учащегося документы в течении трех рабочих дней с даты подачи заявления 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w:t>
      </w:r>
      <w:r w:rsidR="001976E4">
        <w:rPr>
          <w:rFonts w:cstheme="minorHAnsi"/>
          <w:sz w:val="26"/>
          <w:szCs w:val="26"/>
          <w:lang w:val="ru-RU"/>
        </w:rPr>
        <w:t>теля (уполномоченного им лица).</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.4.5. Требование предоставления других документов в качестве основания для зачисления учащихся в принимающую организацию в связи с переводом из исходной организации не допускается.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.4.6. Указанные в пункте </w:t>
      </w:r>
      <w:r>
        <w:rPr>
          <w:rFonts w:cstheme="minorHAnsi"/>
          <w:sz w:val="26"/>
          <w:szCs w:val="26"/>
          <w:lang w:val="ru-RU"/>
        </w:rPr>
        <w:t>10</w:t>
      </w:r>
      <w:r w:rsidR="009363E8" w:rsidRPr="009363E8">
        <w:rPr>
          <w:rFonts w:cstheme="minorHAnsi"/>
          <w:sz w:val="26"/>
          <w:szCs w:val="26"/>
          <w:lang w:val="ru-RU"/>
        </w:rPr>
        <w:t xml:space="preserve">.4.4.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.4.7. Зачисление учащегося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w:t>
      </w:r>
      <w:r>
        <w:rPr>
          <w:rFonts w:cstheme="minorHAnsi"/>
          <w:sz w:val="26"/>
          <w:szCs w:val="26"/>
          <w:lang w:val="ru-RU"/>
        </w:rPr>
        <w:t>10</w:t>
      </w:r>
      <w:r w:rsidR="009363E8" w:rsidRPr="009363E8">
        <w:rPr>
          <w:rFonts w:cstheme="minorHAnsi"/>
          <w:sz w:val="26"/>
          <w:szCs w:val="26"/>
          <w:lang w:val="ru-RU"/>
        </w:rPr>
        <w:t xml:space="preserve">.4.4, с указанием даты зачисления и класса.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lastRenderedPageBreak/>
        <w:t>10</w:t>
      </w:r>
      <w:r w:rsidR="009363E8" w:rsidRPr="009363E8">
        <w:rPr>
          <w:rFonts w:cstheme="minorHAnsi"/>
          <w:sz w:val="26"/>
          <w:szCs w:val="26"/>
          <w:lang w:val="ru-RU"/>
        </w:rPr>
        <w:t xml:space="preserve">.4.8. Принимающая организация при зачислении учащегося, отчисленного из исходной организации, в течение двух рабочих дней с даты издания распорядительного акта о зачислении учащегося в порядке перевода письменно уведомляет исходную организацию о номере и дате распорядительного акта о зачислении учащегося в принимающую организацию.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 Перевод учащегося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r>
        <w:rPr>
          <w:rFonts w:cstheme="minorHAnsi"/>
          <w:sz w:val="26"/>
          <w:szCs w:val="26"/>
          <w:lang w:val="ru-RU"/>
        </w:rPr>
        <w:t>10</w:t>
      </w:r>
      <w:r w:rsidR="009363E8" w:rsidRPr="009363E8">
        <w:rPr>
          <w:rFonts w:cstheme="minorHAnsi"/>
          <w:sz w:val="26"/>
          <w:szCs w:val="26"/>
          <w:lang w:val="ru-RU"/>
        </w:rPr>
        <w:t xml:space="preserve">.2. О предстоящем переводе исходная организация в случае прекращения своей деятельности обязана уведомить совершеннолетних учащихся, родителей (законных представителей)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w:t>
      </w:r>
      <w:r>
        <w:rPr>
          <w:rFonts w:cstheme="minorHAnsi"/>
          <w:sz w:val="26"/>
          <w:szCs w:val="26"/>
          <w:lang w:val="ru-RU"/>
        </w:rPr>
        <w:t>10</w:t>
      </w:r>
      <w:r w:rsidR="009363E8" w:rsidRPr="009363E8">
        <w:rPr>
          <w:rFonts w:cstheme="minorHAnsi"/>
          <w:sz w:val="26"/>
          <w:szCs w:val="26"/>
          <w:lang w:val="ru-RU"/>
        </w:rPr>
        <w:t xml:space="preserve">.2., на перевод в принимающую организацию.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.5.2. О причине, влекущей за собой необходимость перевода учащихся, исходная организация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разместить указанное уведомление на своем официальном сайте в сети Интернет: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в случае лишения исходной организации государственной аккредитации по соответствующей образовательной программе в течение пяти рабочих дней с момента внесения в Реестр организаций, осуществляющих общеобразовательную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9363E8">
        <w:rPr>
          <w:rFonts w:cstheme="minorHAnsi"/>
          <w:sz w:val="26"/>
          <w:szCs w:val="26"/>
          <w:lang w:val="ru-RU"/>
        </w:rPr>
        <w:t>аккредитационные</w:t>
      </w:r>
      <w:proofErr w:type="spellEnd"/>
      <w:r w:rsidRPr="009363E8">
        <w:rPr>
          <w:rFonts w:cstheme="minorHAnsi"/>
          <w:sz w:val="26"/>
          <w:szCs w:val="26"/>
          <w:lang w:val="ru-RU"/>
        </w:rPr>
        <w:t xml:space="preserve"> органы), решении о лишении исходной организации государственной аккредитации полностью по соответствующей образовательной программе;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в случае если до истечения срока действия государственной аккредитации осталось менее 25 дней и у исходной организации отсутствует полученное от </w:t>
      </w:r>
      <w:r w:rsidRPr="009363E8">
        <w:rPr>
          <w:rFonts w:cstheme="minorHAnsi"/>
          <w:sz w:val="26"/>
          <w:szCs w:val="26"/>
          <w:lang w:val="ru-RU"/>
        </w:rPr>
        <w:lastRenderedPageBreak/>
        <w:t xml:space="preserve">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в случае отказа аккредитационного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общеобразовательную деятельность по имеющим государственную аккредитацию образовательным программам.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.5.3. Учредитель, за исключением случая, указанного в пункте </w:t>
      </w:r>
      <w:r>
        <w:rPr>
          <w:rFonts w:cstheme="minorHAnsi"/>
          <w:sz w:val="26"/>
          <w:szCs w:val="26"/>
          <w:lang w:val="ru-RU"/>
        </w:rPr>
        <w:t>10</w:t>
      </w:r>
      <w:r w:rsidR="009363E8" w:rsidRPr="009363E8">
        <w:rPr>
          <w:rFonts w:cstheme="minorHAnsi"/>
          <w:sz w:val="26"/>
          <w:szCs w:val="26"/>
          <w:lang w:val="ru-RU"/>
        </w:rPr>
        <w:t xml:space="preserve">.5.1, осуществляет выбор принимающих организаций с использованием: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информации, предварительно полученной от исходной организации, о списочном составе учащихся с указанием осваиваемых ими образовательных программ; </w:t>
      </w:r>
    </w:p>
    <w:p w:rsidR="009363E8" w:rsidRPr="009363E8" w:rsidRDefault="009363E8" w:rsidP="000A11FA">
      <w:pPr>
        <w:spacing w:before="0" w:beforeAutospacing="0" w:after="0" w:afterAutospacing="0"/>
        <w:ind w:firstLine="709"/>
        <w:jc w:val="both"/>
        <w:rPr>
          <w:rFonts w:cstheme="minorHAnsi"/>
          <w:bCs/>
          <w:sz w:val="26"/>
          <w:szCs w:val="26"/>
          <w:lang w:val="ru-RU"/>
        </w:rPr>
      </w:pPr>
      <w:r w:rsidRPr="009363E8">
        <w:rPr>
          <w:rFonts w:cstheme="minorHAnsi"/>
          <w:sz w:val="26"/>
          <w:szCs w:val="26"/>
          <w:lang w:val="ru-RU"/>
        </w:rPr>
        <w:t xml:space="preserve">- сведений, содержащихся в Реестре организаций, осуществляющих общеобразовательную деятельность по имеющим государственную аккредитацию образовательным программам.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.5.4. Учредитель запрашивает выбранные им из Реестра организаций, осуществляющих общеобразовательную деятельность по имеющим государственную аккредитацию образовательным программам, организации, осуществляющие общеобразовательную деятельность по соответствующим образовательным программам, о возможности перевода в них учащихся.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учащихся.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.5.5. Исходная организация доводит до сведения учащихся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исходной организации, а также о сроках предоставления письменных согласий лиц, указанных в пункте </w:t>
      </w:r>
      <w:r>
        <w:rPr>
          <w:rFonts w:cstheme="minorHAnsi"/>
          <w:sz w:val="26"/>
          <w:szCs w:val="26"/>
          <w:lang w:val="ru-RU"/>
        </w:rPr>
        <w:t>10</w:t>
      </w:r>
      <w:r w:rsidR="009363E8" w:rsidRPr="009363E8">
        <w:rPr>
          <w:rFonts w:cstheme="minorHAnsi"/>
          <w:sz w:val="26"/>
          <w:szCs w:val="26"/>
          <w:lang w:val="ru-RU"/>
        </w:rPr>
        <w:t xml:space="preserve">.2, на перевод в принимающую организацию. Указанная информация доводится в течение десяти рабочих дней с момента ее получения и включает в себя: </w:t>
      </w:r>
    </w:p>
    <w:p w:rsidR="009363E8" w:rsidRPr="009363E8" w:rsidRDefault="00CC23C1"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 xml:space="preserve">-  </w:t>
      </w:r>
      <w:r w:rsidR="009363E8" w:rsidRPr="009363E8">
        <w:rPr>
          <w:rFonts w:cstheme="minorHAnsi"/>
          <w:sz w:val="26"/>
          <w:szCs w:val="26"/>
          <w:lang w:val="ru-RU"/>
        </w:rPr>
        <w:t xml:space="preserve">наименование принимающей организации (принимающих организаций), </w:t>
      </w:r>
    </w:p>
    <w:p w:rsidR="009363E8" w:rsidRPr="009363E8" w:rsidRDefault="009363E8" w:rsidP="000A11FA">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xml:space="preserve">- перечень образовательных программ, реализуемых организацией, количество свободных мест.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.5.6. После получения соответствующих письменных согласий лиц, указанных в пункте </w:t>
      </w:r>
      <w:r>
        <w:rPr>
          <w:rFonts w:cstheme="minorHAnsi"/>
          <w:sz w:val="26"/>
          <w:szCs w:val="26"/>
          <w:lang w:val="ru-RU"/>
        </w:rPr>
        <w:t>10</w:t>
      </w:r>
      <w:r w:rsidR="009363E8" w:rsidRPr="009363E8">
        <w:rPr>
          <w:rFonts w:cstheme="minorHAnsi"/>
          <w:sz w:val="26"/>
          <w:szCs w:val="26"/>
          <w:lang w:val="ru-RU"/>
        </w:rPr>
        <w:t xml:space="preserve">.2., исходная организация издает распорядительный акт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.5.7. В случае отказа от перевода в предлагаемую принимающую организацию совершеннолетний обучающийся или родители (законные представители) несовершеннолетнего учащегося указывают об этом в письменном заявлении. </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.5.8. Исходная организация передает в принимающую организацию списочный состав учащихся, копии учебных планов, соответствующие письменные согласия лиц, указанных в пункте </w:t>
      </w:r>
      <w:r>
        <w:rPr>
          <w:rFonts w:cstheme="minorHAnsi"/>
          <w:sz w:val="26"/>
          <w:szCs w:val="26"/>
          <w:lang w:val="ru-RU"/>
        </w:rPr>
        <w:t>10</w:t>
      </w:r>
      <w:r w:rsidR="009363E8" w:rsidRPr="009363E8">
        <w:rPr>
          <w:rFonts w:cstheme="minorHAnsi"/>
          <w:sz w:val="26"/>
          <w:szCs w:val="26"/>
          <w:lang w:val="ru-RU"/>
        </w:rPr>
        <w:t>.2, личные дела учащихся.</w:t>
      </w:r>
    </w:p>
    <w:p w:rsidR="009363E8" w:rsidRP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.5.9. 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исходной организации, </w:t>
      </w:r>
      <w:r w:rsidR="009363E8" w:rsidRPr="009363E8">
        <w:rPr>
          <w:rFonts w:cstheme="minorHAnsi"/>
          <w:sz w:val="26"/>
          <w:szCs w:val="26"/>
          <w:lang w:val="ru-RU"/>
        </w:rPr>
        <w:lastRenderedPageBreak/>
        <w:t xml:space="preserve">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 В распорядительном акте о зачислении делается запись о зачислении учащегося в порядке перевода с указанием исходной организации, в которой он обучался до перевода, класса, формы обучения. </w:t>
      </w:r>
    </w:p>
    <w:p w:rsidR="009363E8" w:rsidRDefault="00B567EF" w:rsidP="000A11FA">
      <w:pPr>
        <w:spacing w:before="0" w:beforeAutospacing="0" w:after="0" w:afterAutospacing="0"/>
        <w:ind w:firstLine="709"/>
        <w:jc w:val="both"/>
        <w:rPr>
          <w:rFonts w:cstheme="minorHAnsi"/>
          <w:sz w:val="26"/>
          <w:szCs w:val="26"/>
          <w:lang w:val="ru-RU"/>
        </w:rPr>
      </w:pPr>
      <w:r>
        <w:rPr>
          <w:rFonts w:cstheme="minorHAnsi"/>
          <w:sz w:val="26"/>
          <w:szCs w:val="26"/>
          <w:lang w:val="ru-RU"/>
        </w:rPr>
        <w:t>10</w:t>
      </w:r>
      <w:r w:rsidR="009363E8" w:rsidRPr="009363E8">
        <w:rPr>
          <w:rFonts w:cstheme="minorHAnsi"/>
          <w:sz w:val="26"/>
          <w:szCs w:val="26"/>
          <w:lang w:val="ru-RU"/>
        </w:rPr>
        <w:t xml:space="preserve">.5.10. В принимающей организации на основании переданных личных дел на учащихся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w:t>
      </w:r>
      <w:r>
        <w:rPr>
          <w:rFonts w:cstheme="minorHAnsi"/>
          <w:sz w:val="26"/>
          <w:szCs w:val="26"/>
          <w:lang w:val="ru-RU"/>
        </w:rPr>
        <w:t>10</w:t>
      </w:r>
      <w:r w:rsidR="009363E8" w:rsidRPr="009363E8">
        <w:rPr>
          <w:rFonts w:cstheme="minorHAnsi"/>
          <w:sz w:val="26"/>
          <w:szCs w:val="26"/>
          <w:lang w:val="ru-RU"/>
        </w:rPr>
        <w:t>.2.</w:t>
      </w:r>
    </w:p>
    <w:p w:rsidR="009363E8" w:rsidRPr="009363E8" w:rsidRDefault="002216AA" w:rsidP="00CC23C1">
      <w:pPr>
        <w:spacing w:before="0" w:beforeAutospacing="0" w:after="0" w:afterAutospacing="0"/>
        <w:jc w:val="center"/>
        <w:rPr>
          <w:rFonts w:cstheme="minorHAnsi"/>
          <w:b/>
          <w:bCs/>
          <w:sz w:val="26"/>
          <w:szCs w:val="26"/>
          <w:lang w:val="ru-RU"/>
        </w:rPr>
      </w:pPr>
      <w:r>
        <w:rPr>
          <w:rFonts w:cstheme="minorHAnsi"/>
          <w:b/>
          <w:bCs/>
          <w:sz w:val="26"/>
          <w:szCs w:val="26"/>
          <w:lang w:val="ru-RU"/>
        </w:rPr>
        <w:t>1</w:t>
      </w:r>
      <w:r w:rsidR="00B567EF">
        <w:rPr>
          <w:rFonts w:cstheme="minorHAnsi"/>
          <w:b/>
          <w:bCs/>
          <w:sz w:val="26"/>
          <w:szCs w:val="26"/>
          <w:lang w:val="ru-RU"/>
        </w:rPr>
        <w:t>1</w:t>
      </w:r>
      <w:r w:rsidR="009363E8" w:rsidRPr="009363E8">
        <w:rPr>
          <w:rFonts w:cstheme="minorHAnsi"/>
          <w:b/>
          <w:bCs/>
          <w:sz w:val="26"/>
          <w:szCs w:val="26"/>
          <w:lang w:val="ru-RU"/>
        </w:rPr>
        <w:t>.</w:t>
      </w:r>
      <w:r w:rsidR="009363E8" w:rsidRPr="009363E8">
        <w:rPr>
          <w:rFonts w:cstheme="minorHAnsi"/>
          <w:bCs/>
          <w:sz w:val="26"/>
          <w:szCs w:val="26"/>
          <w:lang w:val="ru-RU"/>
        </w:rPr>
        <w:t xml:space="preserve"> </w:t>
      </w:r>
      <w:r w:rsidR="009363E8" w:rsidRPr="009363E8">
        <w:rPr>
          <w:rFonts w:cstheme="minorHAnsi"/>
          <w:b/>
          <w:bCs/>
          <w:sz w:val="26"/>
          <w:szCs w:val="26"/>
          <w:lang w:val="ru-RU"/>
        </w:rPr>
        <w:t>Основания отчисление и восстановления учащихся</w:t>
      </w:r>
    </w:p>
    <w:p w:rsidR="009363E8" w:rsidRPr="009363E8" w:rsidRDefault="002216AA" w:rsidP="00CC23C1">
      <w:pPr>
        <w:spacing w:before="0" w:beforeAutospacing="0" w:after="0" w:afterAutospacing="0"/>
        <w:ind w:firstLine="709"/>
        <w:jc w:val="both"/>
        <w:rPr>
          <w:rFonts w:cstheme="minorHAnsi"/>
          <w:bCs/>
          <w:sz w:val="26"/>
          <w:szCs w:val="26"/>
          <w:u w:val="single"/>
          <w:lang w:val="ru-RU"/>
        </w:rPr>
      </w:pPr>
      <w:r>
        <w:rPr>
          <w:rFonts w:cstheme="minorHAnsi"/>
          <w:bCs/>
          <w:sz w:val="26"/>
          <w:szCs w:val="26"/>
          <w:lang w:val="ru-RU"/>
        </w:rPr>
        <w:t>1</w:t>
      </w:r>
      <w:r w:rsidR="00B567EF">
        <w:rPr>
          <w:rFonts w:cstheme="minorHAnsi"/>
          <w:bCs/>
          <w:sz w:val="26"/>
          <w:szCs w:val="26"/>
          <w:lang w:val="ru-RU"/>
        </w:rPr>
        <w:t>1</w:t>
      </w:r>
      <w:r w:rsidR="009363E8" w:rsidRPr="009363E8">
        <w:rPr>
          <w:rFonts w:cstheme="minorHAnsi"/>
          <w:bCs/>
          <w:sz w:val="26"/>
          <w:szCs w:val="26"/>
          <w:lang w:val="ru-RU"/>
        </w:rPr>
        <w:t>.1. У</w:t>
      </w:r>
      <w:r w:rsidR="009363E8" w:rsidRPr="009363E8">
        <w:rPr>
          <w:rFonts w:cstheme="minorHAnsi"/>
          <w:bCs/>
          <w:sz w:val="26"/>
          <w:szCs w:val="26"/>
          <w:u w:val="single"/>
          <w:lang w:val="ru-RU"/>
        </w:rPr>
        <w:t xml:space="preserve">чащийся может быть отчислен из </w:t>
      </w:r>
      <w:r w:rsidR="009363E8" w:rsidRPr="009363E8">
        <w:rPr>
          <w:rFonts w:cstheme="minorHAnsi"/>
          <w:sz w:val="26"/>
          <w:szCs w:val="26"/>
          <w:u w:val="single"/>
          <w:lang w:val="ru-RU"/>
        </w:rPr>
        <w:t>организации, осуществляющей общеобразовательную деятельность</w:t>
      </w:r>
      <w:r w:rsidR="009363E8" w:rsidRPr="009363E8">
        <w:rPr>
          <w:rFonts w:cstheme="minorHAnsi"/>
          <w:bCs/>
          <w:sz w:val="26"/>
          <w:szCs w:val="26"/>
          <w:u w:val="single"/>
          <w:lang w:val="ru-RU"/>
        </w:rPr>
        <w:t>:</w:t>
      </w:r>
    </w:p>
    <w:p w:rsidR="009363E8" w:rsidRPr="009363E8" w:rsidRDefault="009363E8" w:rsidP="00CC23C1">
      <w:pPr>
        <w:spacing w:before="0" w:beforeAutospacing="0" w:after="0" w:afterAutospacing="0"/>
        <w:ind w:firstLine="709"/>
        <w:jc w:val="both"/>
        <w:rPr>
          <w:rFonts w:cstheme="minorHAnsi"/>
          <w:sz w:val="26"/>
          <w:szCs w:val="26"/>
          <w:lang w:val="ru-RU"/>
        </w:rPr>
      </w:pPr>
      <w:r w:rsidRPr="009363E8">
        <w:rPr>
          <w:rFonts w:cstheme="minorHAnsi"/>
          <w:bCs/>
          <w:sz w:val="26"/>
          <w:szCs w:val="26"/>
          <w:lang w:val="ru-RU"/>
        </w:rPr>
        <w:t xml:space="preserve">- в связи с получением </w:t>
      </w:r>
      <w:r w:rsidRPr="009363E8">
        <w:rPr>
          <w:rFonts w:cstheme="minorHAnsi"/>
          <w:sz w:val="26"/>
          <w:szCs w:val="26"/>
          <w:lang w:val="ru-RU"/>
        </w:rPr>
        <w:t>образования (завершением обучения);</w:t>
      </w:r>
    </w:p>
    <w:p w:rsidR="009363E8" w:rsidRPr="009363E8" w:rsidRDefault="009363E8" w:rsidP="00CC23C1">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по инициативе учащегося или родителей (законных представителей) несовершеннолетнего учащегося</w:t>
      </w:r>
      <w:r w:rsidRPr="009363E8">
        <w:rPr>
          <w:rFonts w:cstheme="minorHAnsi"/>
          <w:bCs/>
          <w:sz w:val="26"/>
          <w:szCs w:val="26"/>
          <w:lang w:val="ru-RU"/>
        </w:rPr>
        <w:t>, в т.</w:t>
      </w:r>
      <w:r w:rsidR="00B567EF">
        <w:rPr>
          <w:rFonts w:cstheme="minorHAnsi"/>
          <w:bCs/>
          <w:sz w:val="26"/>
          <w:szCs w:val="26"/>
          <w:lang w:val="ru-RU"/>
        </w:rPr>
        <w:t xml:space="preserve"> </w:t>
      </w:r>
      <w:r w:rsidRPr="009363E8">
        <w:rPr>
          <w:rFonts w:cstheme="minorHAnsi"/>
          <w:bCs/>
          <w:sz w:val="26"/>
          <w:szCs w:val="26"/>
          <w:lang w:val="ru-RU"/>
        </w:rPr>
        <w:t xml:space="preserve">ч. в случае перевода учащегося для </w:t>
      </w:r>
      <w:r w:rsidRPr="009363E8">
        <w:rPr>
          <w:rFonts w:cstheme="minorHAnsi"/>
          <w:sz w:val="26"/>
          <w:szCs w:val="26"/>
          <w:lang w:val="ru-RU"/>
        </w:rPr>
        <w:t>продолжения освоения образовательной программы в другой организации, осуществляющей общеобразовательную деятельность;</w:t>
      </w:r>
    </w:p>
    <w:p w:rsidR="009363E8" w:rsidRPr="009363E8" w:rsidRDefault="009363E8" w:rsidP="00CC23C1">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в случае установления нарушения порядка приема в общеобразовательную организацию, повлекшего по вине учащегося его незаконное зачисление в организацию (согласно п.2 ч. 2 ст. 61 ФЗ «Об образовании в РФ»);</w:t>
      </w:r>
    </w:p>
    <w:p w:rsidR="009363E8" w:rsidRPr="009363E8" w:rsidRDefault="009363E8" w:rsidP="00CC23C1">
      <w:pPr>
        <w:spacing w:before="0" w:beforeAutospacing="0" w:after="0" w:afterAutospacing="0"/>
        <w:ind w:firstLine="709"/>
        <w:jc w:val="both"/>
        <w:rPr>
          <w:rFonts w:cstheme="minorHAnsi"/>
          <w:sz w:val="26"/>
          <w:szCs w:val="26"/>
          <w:lang w:val="ru-RU"/>
        </w:rPr>
      </w:pPr>
      <w:r w:rsidRPr="009363E8">
        <w:rPr>
          <w:rFonts w:cstheme="minorHAnsi"/>
          <w:sz w:val="26"/>
          <w:szCs w:val="26"/>
          <w:lang w:val="ru-RU"/>
        </w:rPr>
        <w:t>- за неисполнение или нарушение Устава организации, осуществляющей общеобразовательную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sz w:val="26"/>
          <w:szCs w:val="26"/>
          <w:lang w:val="ru-RU"/>
        </w:rPr>
        <w:t>- по обстоятельствам, не зависящим от воли учащегося или родителей (законных представителей)</w:t>
      </w:r>
      <w:r w:rsidRPr="009363E8">
        <w:rPr>
          <w:rFonts w:cstheme="minorHAnsi"/>
          <w:bCs/>
          <w:sz w:val="26"/>
          <w:szCs w:val="26"/>
          <w:lang w:val="ru-RU"/>
        </w:rPr>
        <w:t xml:space="preserve"> несовершеннолетнего учащегося и школы, в т.</w:t>
      </w:r>
      <w:r w:rsidR="00B567EF">
        <w:rPr>
          <w:rFonts w:cstheme="minorHAnsi"/>
          <w:bCs/>
          <w:sz w:val="26"/>
          <w:szCs w:val="26"/>
          <w:lang w:val="ru-RU"/>
        </w:rPr>
        <w:t xml:space="preserve"> </w:t>
      </w:r>
      <w:r w:rsidRPr="009363E8">
        <w:rPr>
          <w:rFonts w:cstheme="minorHAnsi"/>
          <w:bCs/>
          <w:sz w:val="26"/>
          <w:szCs w:val="26"/>
          <w:lang w:val="ru-RU"/>
        </w:rPr>
        <w:t xml:space="preserve">ч. в случае ликвидации </w:t>
      </w:r>
      <w:r w:rsidRPr="009363E8">
        <w:rPr>
          <w:rFonts w:cstheme="minorHAnsi"/>
          <w:sz w:val="26"/>
          <w:szCs w:val="26"/>
          <w:lang w:val="ru-RU"/>
        </w:rPr>
        <w:t>организации, осуществляющей общеобразовательную деятельность</w:t>
      </w:r>
      <w:r w:rsidRPr="009363E8">
        <w:rPr>
          <w:rFonts w:cstheme="minorHAnsi"/>
          <w:bCs/>
          <w:sz w:val="26"/>
          <w:szCs w:val="26"/>
          <w:lang w:val="ru-RU"/>
        </w:rPr>
        <w:t>.</w:t>
      </w:r>
    </w:p>
    <w:p w:rsidR="009363E8" w:rsidRP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t>1</w:t>
      </w:r>
      <w:r w:rsidR="00B567EF">
        <w:rPr>
          <w:rFonts w:cstheme="minorHAnsi"/>
          <w:bCs/>
          <w:sz w:val="26"/>
          <w:szCs w:val="26"/>
          <w:lang w:val="ru-RU"/>
        </w:rPr>
        <w:t>1</w:t>
      </w:r>
      <w:r w:rsidR="009363E8" w:rsidRPr="009363E8">
        <w:rPr>
          <w:rFonts w:cstheme="minorHAnsi"/>
          <w:bCs/>
          <w:sz w:val="26"/>
          <w:szCs w:val="26"/>
          <w:lang w:val="ru-RU"/>
        </w:rPr>
        <w:t>.2. Отчисление учащегося, как мера дисциплинарного взыскания, осуществляется в соответствии с Порядком применения к учащимся и снятия с учащихся мер дисциплинарного взыскания, утвержденным Приказом Министерства образования и науки РФ от 15.03.13 № 185 (ч.12.</w:t>
      </w:r>
      <w:r w:rsidR="00CC23C1">
        <w:rPr>
          <w:rFonts w:cstheme="minorHAnsi"/>
          <w:bCs/>
          <w:sz w:val="26"/>
          <w:szCs w:val="26"/>
          <w:lang w:val="ru-RU"/>
        </w:rPr>
        <w:t xml:space="preserve"> </w:t>
      </w:r>
      <w:r w:rsidR="009363E8" w:rsidRPr="009363E8">
        <w:rPr>
          <w:rFonts w:cstheme="minorHAnsi"/>
          <w:bCs/>
          <w:sz w:val="26"/>
          <w:szCs w:val="26"/>
          <w:lang w:val="ru-RU"/>
        </w:rPr>
        <w:t>ст.43 «Об образовании в РФ»).</w:t>
      </w:r>
    </w:p>
    <w:p w:rsidR="009363E8" w:rsidRPr="009363E8" w:rsidRDefault="002216AA" w:rsidP="00CC23C1">
      <w:pPr>
        <w:spacing w:before="0" w:beforeAutospacing="0" w:after="0" w:afterAutospacing="0"/>
        <w:ind w:firstLine="709"/>
        <w:jc w:val="both"/>
        <w:rPr>
          <w:rFonts w:cstheme="minorHAnsi"/>
          <w:sz w:val="26"/>
          <w:szCs w:val="26"/>
          <w:lang w:val="ru-RU"/>
        </w:rPr>
      </w:pPr>
      <w:r>
        <w:rPr>
          <w:rFonts w:cstheme="minorHAnsi"/>
          <w:sz w:val="26"/>
          <w:szCs w:val="26"/>
          <w:lang w:val="ru-RU"/>
        </w:rPr>
        <w:t>1</w:t>
      </w:r>
      <w:r w:rsidR="00B567EF">
        <w:rPr>
          <w:rFonts w:cstheme="minorHAnsi"/>
          <w:sz w:val="26"/>
          <w:szCs w:val="26"/>
          <w:lang w:val="ru-RU"/>
        </w:rPr>
        <w:t>1</w:t>
      </w:r>
      <w:r w:rsidR="009363E8" w:rsidRPr="009363E8">
        <w:rPr>
          <w:rFonts w:cstheme="minorHAnsi"/>
          <w:sz w:val="26"/>
          <w:szCs w:val="26"/>
          <w:lang w:val="ru-RU"/>
        </w:rPr>
        <w:t xml:space="preserve">.3.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9363E8" w:rsidRPr="009363E8" w:rsidRDefault="002216AA" w:rsidP="00CC23C1">
      <w:pPr>
        <w:spacing w:before="0" w:beforeAutospacing="0" w:after="0" w:afterAutospacing="0"/>
        <w:ind w:firstLine="709"/>
        <w:jc w:val="both"/>
        <w:rPr>
          <w:rFonts w:cstheme="minorHAnsi"/>
          <w:sz w:val="26"/>
          <w:szCs w:val="26"/>
          <w:lang w:val="ru-RU"/>
        </w:rPr>
      </w:pPr>
      <w:r>
        <w:rPr>
          <w:rFonts w:cstheme="minorHAnsi"/>
          <w:sz w:val="26"/>
          <w:szCs w:val="26"/>
          <w:lang w:val="ru-RU"/>
        </w:rPr>
        <w:t>1</w:t>
      </w:r>
      <w:r w:rsidR="00B567EF">
        <w:rPr>
          <w:rFonts w:cstheme="minorHAnsi"/>
          <w:sz w:val="26"/>
          <w:szCs w:val="26"/>
          <w:lang w:val="ru-RU"/>
        </w:rPr>
        <w:t>1</w:t>
      </w:r>
      <w:r w:rsidR="009363E8" w:rsidRPr="009363E8">
        <w:rPr>
          <w:rFonts w:cstheme="minorHAnsi"/>
          <w:sz w:val="26"/>
          <w:szCs w:val="26"/>
          <w:lang w:val="ru-RU"/>
        </w:rPr>
        <w:t xml:space="preserve">.4. Школа незамедлительно информирует об отчислении несовершеннолетнего учащегося в качестве меры дисциплинарного взыскания УО Алтайского района. УО Алтайского района и родители (законные представители) несовершеннолетнего учащегося, отчисленного из школы, не позднее чем в месячный срок принимают меры, обеспечивающие получение несовершеннолетним учащимся общего образования. </w:t>
      </w:r>
    </w:p>
    <w:p w:rsidR="009363E8" w:rsidRPr="009363E8" w:rsidRDefault="002216AA" w:rsidP="00CC23C1">
      <w:pPr>
        <w:spacing w:before="0" w:beforeAutospacing="0" w:after="0" w:afterAutospacing="0"/>
        <w:ind w:firstLine="709"/>
        <w:jc w:val="both"/>
        <w:rPr>
          <w:rFonts w:cstheme="minorHAnsi"/>
          <w:sz w:val="26"/>
          <w:szCs w:val="26"/>
          <w:lang w:val="ru-RU"/>
        </w:rPr>
      </w:pPr>
      <w:r>
        <w:rPr>
          <w:rFonts w:cstheme="minorHAnsi"/>
          <w:sz w:val="26"/>
          <w:szCs w:val="26"/>
          <w:lang w:val="ru-RU"/>
        </w:rPr>
        <w:t>1</w:t>
      </w:r>
      <w:r w:rsidR="00B567EF">
        <w:rPr>
          <w:rFonts w:cstheme="minorHAnsi"/>
          <w:sz w:val="26"/>
          <w:szCs w:val="26"/>
          <w:lang w:val="ru-RU"/>
        </w:rPr>
        <w:t>1</w:t>
      </w:r>
      <w:r w:rsidR="00CC23C1">
        <w:rPr>
          <w:rFonts w:cstheme="minorHAnsi"/>
          <w:sz w:val="26"/>
          <w:szCs w:val="26"/>
          <w:lang w:val="ru-RU"/>
        </w:rPr>
        <w:t>.</w:t>
      </w:r>
      <w:r w:rsidR="009363E8" w:rsidRPr="009363E8">
        <w:rPr>
          <w:rFonts w:cstheme="minorHAnsi"/>
          <w:sz w:val="26"/>
          <w:szCs w:val="26"/>
          <w:lang w:val="ru-RU"/>
        </w:rPr>
        <w:t>5. Учащийся, родители (законные представители) несовершеннолетнего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9363E8" w:rsidRPr="009363E8" w:rsidRDefault="002216AA" w:rsidP="00CC23C1">
      <w:pPr>
        <w:spacing w:before="0" w:beforeAutospacing="0" w:after="0" w:afterAutospacing="0"/>
        <w:ind w:firstLine="709"/>
        <w:jc w:val="both"/>
        <w:rPr>
          <w:rFonts w:cstheme="minorHAnsi"/>
          <w:sz w:val="26"/>
          <w:szCs w:val="26"/>
          <w:lang w:val="ru-RU"/>
        </w:rPr>
      </w:pPr>
      <w:r>
        <w:rPr>
          <w:rFonts w:cstheme="minorHAnsi"/>
          <w:sz w:val="26"/>
          <w:szCs w:val="26"/>
          <w:lang w:val="ru-RU"/>
        </w:rPr>
        <w:t>1</w:t>
      </w:r>
      <w:r w:rsidR="00B567EF">
        <w:rPr>
          <w:rFonts w:cstheme="minorHAnsi"/>
          <w:sz w:val="26"/>
          <w:szCs w:val="26"/>
          <w:lang w:val="ru-RU"/>
        </w:rPr>
        <w:t>1</w:t>
      </w:r>
      <w:r w:rsidR="009363E8" w:rsidRPr="009363E8">
        <w:rPr>
          <w:rFonts w:cstheme="minorHAnsi"/>
          <w:sz w:val="26"/>
          <w:szCs w:val="26"/>
          <w:lang w:val="ru-RU"/>
        </w:rPr>
        <w:t xml:space="preserve">.6. Меры дисциплинарного взыскания не применяются к учащимся, осваивающим программы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 </w:t>
      </w:r>
    </w:p>
    <w:p w:rsidR="009363E8" w:rsidRPr="009363E8" w:rsidRDefault="002216AA" w:rsidP="00CC23C1">
      <w:pPr>
        <w:spacing w:before="0" w:beforeAutospacing="0" w:after="0" w:afterAutospacing="0"/>
        <w:ind w:firstLine="709"/>
        <w:jc w:val="both"/>
        <w:rPr>
          <w:rFonts w:cstheme="minorHAnsi"/>
          <w:sz w:val="26"/>
          <w:szCs w:val="26"/>
          <w:lang w:val="ru-RU"/>
        </w:rPr>
      </w:pPr>
      <w:r>
        <w:rPr>
          <w:rFonts w:cstheme="minorHAnsi"/>
          <w:sz w:val="26"/>
          <w:szCs w:val="26"/>
          <w:lang w:val="ru-RU"/>
        </w:rPr>
        <w:lastRenderedPageBreak/>
        <w:t>1</w:t>
      </w:r>
      <w:r w:rsidR="00B567EF">
        <w:rPr>
          <w:rFonts w:cstheme="minorHAnsi"/>
          <w:sz w:val="26"/>
          <w:szCs w:val="26"/>
          <w:lang w:val="ru-RU"/>
        </w:rPr>
        <w:t>1</w:t>
      </w:r>
      <w:r w:rsidR="009363E8" w:rsidRPr="009363E8">
        <w:rPr>
          <w:rFonts w:cstheme="minorHAnsi"/>
          <w:sz w:val="26"/>
          <w:szCs w:val="26"/>
          <w:lang w:val="ru-RU"/>
        </w:rPr>
        <w:t xml:space="preserve">.7. Не допускается применение мер дисциплинарного взыскания к учащимся во время их болезни, каникул. </w:t>
      </w:r>
    </w:p>
    <w:p w:rsidR="009363E8" w:rsidRPr="009363E8" w:rsidRDefault="002216AA" w:rsidP="00CC23C1">
      <w:pPr>
        <w:spacing w:before="0" w:beforeAutospacing="0" w:after="0" w:afterAutospacing="0"/>
        <w:ind w:firstLine="709"/>
        <w:jc w:val="both"/>
        <w:rPr>
          <w:rFonts w:cstheme="minorHAnsi"/>
          <w:sz w:val="26"/>
          <w:szCs w:val="26"/>
          <w:lang w:val="ru-RU"/>
        </w:rPr>
      </w:pPr>
      <w:r>
        <w:rPr>
          <w:rFonts w:cstheme="minorHAnsi"/>
          <w:sz w:val="26"/>
          <w:szCs w:val="26"/>
          <w:lang w:val="ru-RU"/>
        </w:rPr>
        <w:t>1</w:t>
      </w:r>
      <w:r w:rsidR="00B567EF">
        <w:rPr>
          <w:rFonts w:cstheme="minorHAnsi"/>
          <w:sz w:val="26"/>
          <w:szCs w:val="26"/>
          <w:lang w:val="ru-RU"/>
        </w:rPr>
        <w:t>1</w:t>
      </w:r>
      <w:r w:rsidR="009363E8" w:rsidRPr="009363E8">
        <w:rPr>
          <w:rFonts w:cstheme="minorHAnsi"/>
          <w:sz w:val="26"/>
          <w:szCs w:val="26"/>
          <w:lang w:val="ru-RU"/>
        </w:rPr>
        <w:t xml:space="preserve">.8.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9363E8" w:rsidRP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t>1</w:t>
      </w:r>
      <w:r w:rsidR="00B567EF">
        <w:rPr>
          <w:rFonts w:cstheme="minorHAnsi"/>
          <w:bCs/>
          <w:sz w:val="26"/>
          <w:szCs w:val="26"/>
          <w:lang w:val="ru-RU"/>
        </w:rPr>
        <w:t>1</w:t>
      </w:r>
      <w:r w:rsidR="009363E8" w:rsidRPr="009363E8">
        <w:rPr>
          <w:rFonts w:cstheme="minorHAnsi"/>
          <w:bCs/>
          <w:sz w:val="26"/>
          <w:szCs w:val="26"/>
          <w:lang w:val="ru-RU"/>
        </w:rPr>
        <w:t>.9. Отчисление учащегося при его переводе для продолжения освоения образовательной программы в другую организацию, осуществляющую общеобразовательную деятельность, осуществляется в соответствии с Порядком перевода лиц, учащихся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общеобразовательную организацию, реализующую соответствующие образовательные программы.</w:t>
      </w:r>
    </w:p>
    <w:p w:rsidR="009363E8" w:rsidRP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t>1</w:t>
      </w:r>
      <w:r w:rsidR="00B567EF">
        <w:rPr>
          <w:rFonts w:cstheme="minorHAnsi"/>
          <w:bCs/>
          <w:sz w:val="26"/>
          <w:szCs w:val="26"/>
          <w:lang w:val="ru-RU"/>
        </w:rPr>
        <w:t>1</w:t>
      </w:r>
      <w:r w:rsidR="009363E8" w:rsidRPr="009363E8">
        <w:rPr>
          <w:rFonts w:cstheme="minorHAnsi"/>
          <w:bCs/>
          <w:sz w:val="26"/>
          <w:szCs w:val="26"/>
          <w:lang w:val="ru-RU"/>
        </w:rPr>
        <w:t>.10. Отчисление по инициативе учащегося или родителей (законных представителей) несовершеннолетнего учащегося, достигшего возраста пятнадцати лет, за исключением отчисления при переводе учащегося для продолжения освоения образовательной программы в другую организацию, осуществляющую общеобразовательную деятельность, производится по заявлению учащегося или родителей (законных представителей) учащегося.</w:t>
      </w:r>
    </w:p>
    <w:p w:rsidR="009363E8" w:rsidRPr="009363E8" w:rsidRDefault="009363E8" w:rsidP="00CC23C1">
      <w:pPr>
        <w:spacing w:before="0" w:beforeAutospacing="0" w:after="0" w:afterAutospacing="0"/>
        <w:ind w:firstLine="709"/>
        <w:jc w:val="both"/>
        <w:rPr>
          <w:rFonts w:cstheme="minorHAnsi"/>
          <w:bCs/>
          <w:sz w:val="26"/>
          <w:szCs w:val="26"/>
          <w:u w:val="single"/>
          <w:lang w:val="ru-RU"/>
        </w:rPr>
      </w:pPr>
      <w:r w:rsidRPr="009363E8">
        <w:rPr>
          <w:rFonts w:cstheme="minorHAnsi"/>
          <w:bCs/>
          <w:sz w:val="26"/>
          <w:szCs w:val="26"/>
          <w:u w:val="single"/>
          <w:lang w:val="ru-RU"/>
        </w:rPr>
        <w:t>В заявлении указываются:</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 фамилия, имя, отчество (при наличии) школьника;</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 дата и место рождения;</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 класс обучения;</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 причины оставления организации.</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ab/>
        <w:t>После поступления заявления родителей (законных представителей) несовершеннолетнего учащегося,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ab/>
        <w:t>При поступлении заявления несовершеннолетнего учащегося,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учащегося, комиссии по делам несовершеннолетних и защите их прав и органа местного самоуправления в сфере образования.</w:t>
      </w:r>
    </w:p>
    <w:p w:rsidR="009363E8" w:rsidRP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t>1</w:t>
      </w:r>
      <w:r w:rsidR="00B567EF">
        <w:rPr>
          <w:rFonts w:cstheme="minorHAnsi"/>
          <w:bCs/>
          <w:sz w:val="26"/>
          <w:szCs w:val="26"/>
          <w:lang w:val="ru-RU"/>
        </w:rPr>
        <w:t>1</w:t>
      </w:r>
      <w:r w:rsidR="009363E8" w:rsidRPr="009363E8">
        <w:rPr>
          <w:rFonts w:cstheme="minorHAnsi"/>
          <w:bCs/>
          <w:sz w:val="26"/>
          <w:szCs w:val="26"/>
          <w:lang w:val="ru-RU"/>
        </w:rPr>
        <w:t xml:space="preserve">.11. Отчисление из </w:t>
      </w:r>
      <w:r w:rsidR="009363E8" w:rsidRPr="009363E8">
        <w:rPr>
          <w:rFonts w:cstheme="minorHAnsi"/>
          <w:sz w:val="26"/>
          <w:szCs w:val="26"/>
          <w:lang w:val="ru-RU"/>
        </w:rPr>
        <w:t>организации, осуществляющей общеобразовательную деятельность,</w:t>
      </w:r>
      <w:r w:rsidR="009363E8" w:rsidRPr="009363E8">
        <w:rPr>
          <w:rFonts w:cstheme="minorHAnsi"/>
          <w:bCs/>
          <w:sz w:val="26"/>
          <w:szCs w:val="26"/>
          <w:lang w:val="ru-RU"/>
        </w:rPr>
        <w:t xml:space="preserve"> оформляется приказом директора школы с внесением соответствующих записей в алфавитную книгу учета учащихся.</w:t>
      </w:r>
    </w:p>
    <w:p w:rsidR="009363E8" w:rsidRP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t>1</w:t>
      </w:r>
      <w:r w:rsidR="00B567EF">
        <w:rPr>
          <w:rFonts w:cstheme="minorHAnsi"/>
          <w:bCs/>
          <w:sz w:val="26"/>
          <w:szCs w:val="26"/>
          <w:lang w:val="ru-RU"/>
        </w:rPr>
        <w:t>1</w:t>
      </w:r>
      <w:r w:rsidR="009363E8" w:rsidRPr="009363E8">
        <w:rPr>
          <w:rFonts w:cstheme="minorHAnsi"/>
          <w:bCs/>
          <w:sz w:val="26"/>
          <w:szCs w:val="26"/>
          <w:lang w:val="ru-RU"/>
        </w:rPr>
        <w:t xml:space="preserve">.12. При отчислении </w:t>
      </w:r>
      <w:r w:rsidR="009363E8" w:rsidRPr="009363E8">
        <w:rPr>
          <w:rFonts w:cstheme="minorHAnsi"/>
          <w:sz w:val="26"/>
          <w:szCs w:val="26"/>
          <w:lang w:val="ru-RU"/>
        </w:rPr>
        <w:t>организация, осуществляющая общеобразовательную деятельность,</w:t>
      </w:r>
      <w:r w:rsidR="009363E8" w:rsidRPr="009363E8">
        <w:rPr>
          <w:rFonts w:cstheme="minorHAnsi"/>
          <w:bCs/>
          <w:sz w:val="26"/>
          <w:szCs w:val="26"/>
          <w:lang w:val="ru-RU"/>
        </w:rPr>
        <w:t xml:space="preserve"> выдает заявителю следующие документы:</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 личное дело учащегося;</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 ведомость текущих оценок, которая подписывается директором школы и заверяется печатью;</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 документ об уровне образования (при его наличии);</w:t>
      </w:r>
    </w:p>
    <w:p w:rsidR="009363E8" w:rsidRPr="009363E8" w:rsidRDefault="009363E8" w:rsidP="00CC23C1">
      <w:pPr>
        <w:spacing w:before="0" w:beforeAutospacing="0" w:after="0" w:afterAutospacing="0"/>
        <w:ind w:firstLine="709"/>
        <w:jc w:val="both"/>
        <w:rPr>
          <w:rFonts w:cstheme="minorHAnsi"/>
          <w:bCs/>
          <w:sz w:val="26"/>
          <w:szCs w:val="26"/>
          <w:lang w:val="ru-RU"/>
        </w:rPr>
      </w:pPr>
      <w:r w:rsidRPr="009363E8">
        <w:rPr>
          <w:rFonts w:cstheme="minorHAnsi"/>
          <w:bCs/>
          <w:sz w:val="26"/>
          <w:szCs w:val="26"/>
          <w:lang w:val="ru-RU"/>
        </w:rPr>
        <w:t>- медицинскую карту учащегося Новомихайловский ФАП на основании договора о совместной медицинской деятельности.</w:t>
      </w:r>
    </w:p>
    <w:p w:rsidR="009363E8" w:rsidRP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t>1</w:t>
      </w:r>
      <w:r w:rsidR="00B567EF">
        <w:rPr>
          <w:rFonts w:cstheme="minorHAnsi"/>
          <w:bCs/>
          <w:sz w:val="26"/>
          <w:szCs w:val="26"/>
          <w:lang w:val="ru-RU"/>
        </w:rPr>
        <w:t>1</w:t>
      </w:r>
      <w:r w:rsidR="009363E8" w:rsidRPr="009363E8">
        <w:rPr>
          <w:rFonts w:cstheme="minorHAnsi"/>
          <w:bCs/>
          <w:sz w:val="26"/>
          <w:szCs w:val="26"/>
          <w:lang w:val="ru-RU"/>
        </w:rPr>
        <w:t>.13. Учащимся, не прошедшим итоговой аттестации или получившим на итоговой аттестации неудовлетворительные результаты, а также учащимся,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w:t>
      </w:r>
    </w:p>
    <w:p w:rsidR="009363E8" w:rsidRP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lastRenderedPageBreak/>
        <w:t>1</w:t>
      </w:r>
      <w:r w:rsidR="009D414B">
        <w:rPr>
          <w:rFonts w:cstheme="minorHAnsi"/>
          <w:bCs/>
          <w:sz w:val="26"/>
          <w:szCs w:val="26"/>
          <w:lang w:val="ru-RU"/>
        </w:rPr>
        <w:t>1</w:t>
      </w:r>
      <w:r w:rsidR="009363E8" w:rsidRPr="009363E8">
        <w:rPr>
          <w:rFonts w:cstheme="minorHAnsi"/>
          <w:bCs/>
          <w:sz w:val="26"/>
          <w:szCs w:val="26"/>
          <w:lang w:val="ru-RU"/>
        </w:rPr>
        <w:t xml:space="preserve">.14. Права и обязанности учащегося, предусмотренные законодательством об образовании и локальными нормативными актами организации прекращаются с даты его отчисления из </w:t>
      </w:r>
      <w:r w:rsidR="009363E8" w:rsidRPr="009363E8">
        <w:rPr>
          <w:rFonts w:cstheme="minorHAnsi"/>
          <w:sz w:val="26"/>
          <w:szCs w:val="26"/>
          <w:lang w:val="ru-RU"/>
        </w:rPr>
        <w:t>организации, осуществляющей общеобразовательную деятельность</w:t>
      </w:r>
      <w:r w:rsidR="009363E8" w:rsidRPr="009363E8">
        <w:rPr>
          <w:rFonts w:cstheme="minorHAnsi"/>
          <w:bCs/>
          <w:sz w:val="26"/>
          <w:szCs w:val="26"/>
          <w:lang w:val="ru-RU"/>
        </w:rPr>
        <w:t>.</w:t>
      </w:r>
    </w:p>
    <w:p w:rsid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t>1</w:t>
      </w:r>
      <w:r w:rsidR="009D414B">
        <w:rPr>
          <w:rFonts w:cstheme="minorHAnsi"/>
          <w:bCs/>
          <w:sz w:val="26"/>
          <w:szCs w:val="26"/>
          <w:lang w:val="ru-RU"/>
        </w:rPr>
        <w:t>1</w:t>
      </w:r>
      <w:r w:rsidR="009363E8" w:rsidRPr="009363E8">
        <w:rPr>
          <w:rFonts w:cstheme="minorHAnsi"/>
          <w:bCs/>
          <w:sz w:val="26"/>
          <w:szCs w:val="26"/>
          <w:lang w:val="ru-RU"/>
        </w:rPr>
        <w:t xml:space="preserve">.15.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  </w:t>
      </w:r>
    </w:p>
    <w:p w:rsidR="009363E8" w:rsidRPr="009363E8" w:rsidRDefault="002216AA" w:rsidP="00CC23C1">
      <w:pPr>
        <w:spacing w:before="0" w:beforeAutospacing="0" w:after="0" w:afterAutospacing="0"/>
        <w:jc w:val="center"/>
        <w:rPr>
          <w:rFonts w:cstheme="minorHAnsi"/>
          <w:b/>
          <w:bCs/>
          <w:sz w:val="26"/>
          <w:szCs w:val="26"/>
          <w:lang w:val="ru-RU"/>
        </w:rPr>
      </w:pPr>
      <w:r>
        <w:rPr>
          <w:rFonts w:cstheme="minorHAnsi"/>
          <w:b/>
          <w:bCs/>
          <w:sz w:val="26"/>
          <w:szCs w:val="26"/>
          <w:lang w:val="ru-RU"/>
        </w:rPr>
        <w:t>1</w:t>
      </w:r>
      <w:r w:rsidR="009D414B">
        <w:rPr>
          <w:rFonts w:cstheme="minorHAnsi"/>
          <w:b/>
          <w:bCs/>
          <w:sz w:val="26"/>
          <w:szCs w:val="26"/>
          <w:lang w:val="ru-RU"/>
        </w:rPr>
        <w:t>2</w:t>
      </w:r>
      <w:r w:rsidR="009363E8" w:rsidRPr="009363E8">
        <w:rPr>
          <w:rFonts w:cstheme="minorHAnsi"/>
          <w:b/>
          <w:bCs/>
          <w:sz w:val="26"/>
          <w:szCs w:val="26"/>
          <w:lang w:val="ru-RU"/>
        </w:rPr>
        <w:t>.</w:t>
      </w:r>
      <w:r w:rsidR="009363E8" w:rsidRPr="009363E8">
        <w:rPr>
          <w:rFonts w:cstheme="minorHAnsi"/>
          <w:bCs/>
          <w:sz w:val="26"/>
          <w:szCs w:val="26"/>
          <w:lang w:val="ru-RU"/>
        </w:rPr>
        <w:t xml:space="preserve"> </w:t>
      </w:r>
      <w:r w:rsidR="009363E8" w:rsidRPr="009363E8">
        <w:rPr>
          <w:rFonts w:cstheme="minorHAnsi"/>
          <w:b/>
          <w:bCs/>
          <w:sz w:val="26"/>
          <w:szCs w:val="26"/>
          <w:lang w:val="ru-RU"/>
        </w:rPr>
        <w:t>Порядок разрешения разногласий, возникающих при приеме,</w:t>
      </w:r>
    </w:p>
    <w:p w:rsidR="009363E8" w:rsidRPr="009363E8" w:rsidRDefault="009363E8" w:rsidP="00CC23C1">
      <w:pPr>
        <w:spacing w:before="0" w:beforeAutospacing="0" w:after="0" w:afterAutospacing="0"/>
        <w:jc w:val="center"/>
        <w:rPr>
          <w:rFonts w:cstheme="minorHAnsi"/>
          <w:bCs/>
          <w:sz w:val="26"/>
          <w:szCs w:val="26"/>
          <w:lang w:val="ru-RU"/>
        </w:rPr>
      </w:pPr>
      <w:r w:rsidRPr="009363E8">
        <w:rPr>
          <w:rFonts w:cstheme="minorHAnsi"/>
          <w:b/>
          <w:bCs/>
          <w:sz w:val="26"/>
          <w:szCs w:val="26"/>
          <w:lang w:val="ru-RU"/>
        </w:rPr>
        <w:t>переводе, отчислении и исключении учащихся</w:t>
      </w:r>
    </w:p>
    <w:p w:rsidR="009363E8" w:rsidRPr="009363E8" w:rsidRDefault="002216AA" w:rsidP="00CC23C1">
      <w:pPr>
        <w:spacing w:before="0" w:beforeAutospacing="0" w:after="0" w:afterAutospacing="0"/>
        <w:ind w:firstLine="709"/>
        <w:jc w:val="both"/>
        <w:rPr>
          <w:rFonts w:cstheme="minorHAnsi"/>
          <w:bCs/>
          <w:sz w:val="26"/>
          <w:szCs w:val="26"/>
          <w:lang w:val="ru-RU"/>
        </w:rPr>
      </w:pPr>
      <w:r>
        <w:rPr>
          <w:rFonts w:cstheme="minorHAnsi"/>
          <w:bCs/>
          <w:sz w:val="26"/>
          <w:szCs w:val="26"/>
          <w:lang w:val="ru-RU"/>
        </w:rPr>
        <w:t>1</w:t>
      </w:r>
      <w:r w:rsidR="009D414B">
        <w:rPr>
          <w:rFonts w:cstheme="minorHAnsi"/>
          <w:bCs/>
          <w:sz w:val="26"/>
          <w:szCs w:val="26"/>
          <w:lang w:val="ru-RU"/>
        </w:rPr>
        <w:t>2</w:t>
      </w:r>
      <w:r w:rsidR="009363E8" w:rsidRPr="009363E8">
        <w:rPr>
          <w:rFonts w:cstheme="minorHAnsi"/>
          <w:bCs/>
          <w:sz w:val="26"/>
          <w:szCs w:val="26"/>
          <w:lang w:val="ru-RU"/>
        </w:rPr>
        <w:t>.1. В случае отказа гражданам в приеме и других разногласий при переводе, отчислении и исключении учащихся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8C3367" w:rsidRPr="00AD2F8C" w:rsidRDefault="00CC23C1" w:rsidP="008C3367">
      <w:pPr>
        <w:spacing w:before="0" w:beforeAutospacing="0" w:after="0" w:afterAutospacing="0"/>
        <w:jc w:val="center"/>
        <w:rPr>
          <w:rFonts w:hAnsi="Times New Roman" w:cs="Times New Roman"/>
          <w:color w:val="000000"/>
          <w:sz w:val="26"/>
          <w:szCs w:val="26"/>
          <w:lang w:val="ru-RU"/>
        </w:rPr>
      </w:pPr>
      <w:r>
        <w:rPr>
          <w:rFonts w:hAnsi="Times New Roman" w:cs="Times New Roman"/>
          <w:b/>
          <w:bCs/>
          <w:color w:val="000000"/>
          <w:sz w:val="26"/>
          <w:szCs w:val="26"/>
          <w:lang w:val="ru-RU"/>
        </w:rPr>
        <w:t>1</w:t>
      </w:r>
      <w:r w:rsidR="009D414B">
        <w:rPr>
          <w:rFonts w:hAnsi="Times New Roman" w:cs="Times New Roman"/>
          <w:b/>
          <w:bCs/>
          <w:color w:val="000000"/>
          <w:sz w:val="26"/>
          <w:szCs w:val="26"/>
          <w:lang w:val="ru-RU"/>
        </w:rPr>
        <w:t>3</w:t>
      </w:r>
      <w:r w:rsidR="008C3367" w:rsidRPr="00AD2F8C">
        <w:rPr>
          <w:rFonts w:hAnsi="Times New Roman" w:cs="Times New Roman"/>
          <w:b/>
          <w:bCs/>
          <w:color w:val="000000"/>
          <w:sz w:val="26"/>
          <w:szCs w:val="26"/>
          <w:lang w:val="ru-RU"/>
        </w:rPr>
        <w:t xml:space="preserve">. </w:t>
      </w:r>
      <w:r w:rsidR="008C3367">
        <w:rPr>
          <w:rFonts w:hAnsi="Times New Roman" w:cs="Times New Roman"/>
          <w:b/>
          <w:bCs/>
          <w:color w:val="000000"/>
          <w:sz w:val="26"/>
          <w:szCs w:val="26"/>
          <w:lang w:val="ru-RU"/>
        </w:rPr>
        <w:t>Заключительные положения</w:t>
      </w:r>
      <w:r w:rsidR="008C3367" w:rsidRPr="00AD2F8C">
        <w:rPr>
          <w:rFonts w:hAnsi="Times New Roman" w:cs="Times New Roman"/>
          <w:b/>
          <w:bCs/>
          <w:color w:val="000000"/>
          <w:sz w:val="26"/>
          <w:szCs w:val="26"/>
          <w:lang w:val="ru-RU"/>
        </w:rPr>
        <w:t xml:space="preserve"> </w:t>
      </w:r>
    </w:p>
    <w:p w:rsidR="00AD2F8C" w:rsidRDefault="00CC23C1" w:rsidP="008C3367">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1</w:t>
      </w:r>
      <w:r w:rsidR="009D414B">
        <w:rPr>
          <w:rFonts w:hAnsi="Times New Roman" w:cs="Times New Roman"/>
          <w:color w:val="000000"/>
          <w:sz w:val="26"/>
          <w:szCs w:val="26"/>
          <w:lang w:val="ru-RU"/>
        </w:rPr>
        <w:t>3</w:t>
      </w:r>
      <w:r w:rsidR="008C3367" w:rsidRPr="00AD2F8C">
        <w:rPr>
          <w:rFonts w:hAnsi="Times New Roman" w:cs="Times New Roman"/>
          <w:color w:val="000000"/>
          <w:sz w:val="26"/>
          <w:szCs w:val="26"/>
          <w:lang w:val="ru-RU"/>
        </w:rPr>
        <w:t xml:space="preserve">.1. </w:t>
      </w:r>
      <w:r w:rsidR="008C3367">
        <w:rPr>
          <w:rFonts w:hAnsi="Times New Roman" w:cs="Times New Roman"/>
          <w:color w:val="000000"/>
          <w:sz w:val="26"/>
          <w:szCs w:val="26"/>
          <w:lang w:val="ru-RU"/>
        </w:rPr>
        <w:t xml:space="preserve">Настоящие </w:t>
      </w:r>
      <w:r w:rsidR="008A15D9">
        <w:rPr>
          <w:rFonts w:hAnsi="Times New Roman" w:cs="Times New Roman"/>
          <w:color w:val="000000"/>
          <w:sz w:val="26"/>
          <w:szCs w:val="26"/>
          <w:lang w:val="ru-RU"/>
        </w:rPr>
        <w:t xml:space="preserve">Положение о правилах приема, перевода, выбытия и отчисления, учащихся в МБОУ «Новомихайловская СШ» </w:t>
      </w:r>
      <w:r w:rsidR="008C3367">
        <w:rPr>
          <w:rFonts w:hAnsi="Times New Roman" w:cs="Times New Roman"/>
          <w:color w:val="000000"/>
          <w:sz w:val="26"/>
          <w:szCs w:val="26"/>
          <w:lang w:val="ru-RU"/>
        </w:rPr>
        <w:t>является локальным нормативным актом, принимается на Педагогическом совете школы и утверждаются приказом директора осуществляющей образовательную деятельность.</w:t>
      </w:r>
    </w:p>
    <w:p w:rsidR="008C3367" w:rsidRDefault="00CC23C1" w:rsidP="008C3367">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1</w:t>
      </w:r>
      <w:r w:rsidR="009D414B">
        <w:rPr>
          <w:rFonts w:hAnsi="Times New Roman" w:cs="Times New Roman"/>
          <w:color w:val="000000"/>
          <w:sz w:val="26"/>
          <w:szCs w:val="26"/>
          <w:lang w:val="ru-RU"/>
        </w:rPr>
        <w:t>3</w:t>
      </w:r>
      <w:r w:rsidR="008C3367">
        <w:rPr>
          <w:rFonts w:hAnsi="Times New Roman" w:cs="Times New Roman"/>
          <w:color w:val="000000"/>
          <w:sz w:val="26"/>
          <w:szCs w:val="26"/>
          <w:lang w:val="ru-RU"/>
        </w:rPr>
        <w:t>.2. Все изменения и дополнения, вносимые и настоящие Правила оформляются в письменной форме в соответствии с действующим законодательством Российской Федерации.</w:t>
      </w:r>
    </w:p>
    <w:p w:rsidR="008C3367" w:rsidRDefault="00CC23C1" w:rsidP="008C3367">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1</w:t>
      </w:r>
      <w:r w:rsidR="009D414B">
        <w:rPr>
          <w:rFonts w:hAnsi="Times New Roman" w:cs="Times New Roman"/>
          <w:color w:val="000000"/>
          <w:sz w:val="26"/>
          <w:szCs w:val="26"/>
          <w:lang w:val="ru-RU"/>
        </w:rPr>
        <w:t>3</w:t>
      </w:r>
      <w:r w:rsidR="008C3367">
        <w:rPr>
          <w:rFonts w:hAnsi="Times New Roman" w:cs="Times New Roman"/>
          <w:color w:val="000000"/>
          <w:sz w:val="26"/>
          <w:szCs w:val="26"/>
          <w:lang w:val="ru-RU"/>
        </w:rPr>
        <w:t xml:space="preserve">.3. </w:t>
      </w:r>
      <w:r w:rsidR="008A15D9">
        <w:rPr>
          <w:rFonts w:hAnsi="Times New Roman" w:cs="Times New Roman"/>
          <w:color w:val="000000"/>
          <w:sz w:val="26"/>
          <w:szCs w:val="26"/>
          <w:lang w:val="ru-RU"/>
        </w:rPr>
        <w:t>Положение о правилах приема, перевода, выбытия и отчисления, учащихся в МБОУ «Новомихайловская СШ»</w:t>
      </w:r>
      <w:r w:rsidR="00BF28FB">
        <w:rPr>
          <w:rFonts w:hAnsi="Times New Roman" w:cs="Times New Roman"/>
          <w:color w:val="000000"/>
          <w:sz w:val="26"/>
          <w:szCs w:val="26"/>
          <w:lang w:val="ru-RU"/>
        </w:rPr>
        <w:t xml:space="preserve"> принимаются на неопределенный срок.</w:t>
      </w:r>
    </w:p>
    <w:p w:rsidR="00BF28FB" w:rsidRDefault="00CC23C1" w:rsidP="008C3367">
      <w:pPr>
        <w:spacing w:before="0" w:beforeAutospacing="0" w:after="0" w:afterAutospacing="0"/>
        <w:ind w:firstLine="709"/>
        <w:jc w:val="both"/>
        <w:rPr>
          <w:rFonts w:hAnsi="Times New Roman" w:cs="Times New Roman"/>
          <w:color w:val="000000"/>
          <w:sz w:val="26"/>
          <w:szCs w:val="26"/>
          <w:lang w:val="ru-RU"/>
        </w:rPr>
      </w:pPr>
      <w:r>
        <w:rPr>
          <w:rFonts w:hAnsi="Times New Roman" w:cs="Times New Roman"/>
          <w:color w:val="000000"/>
          <w:sz w:val="26"/>
          <w:szCs w:val="26"/>
          <w:lang w:val="ru-RU"/>
        </w:rPr>
        <w:t>1</w:t>
      </w:r>
      <w:r w:rsidR="009D414B">
        <w:rPr>
          <w:rFonts w:hAnsi="Times New Roman" w:cs="Times New Roman"/>
          <w:color w:val="000000"/>
          <w:sz w:val="26"/>
          <w:szCs w:val="26"/>
          <w:lang w:val="ru-RU"/>
        </w:rPr>
        <w:t>3</w:t>
      </w:r>
      <w:r w:rsidR="00BF28FB">
        <w:rPr>
          <w:rFonts w:hAnsi="Times New Roman" w:cs="Times New Roman"/>
          <w:color w:val="000000"/>
          <w:sz w:val="26"/>
          <w:szCs w:val="26"/>
          <w:lang w:val="ru-RU"/>
        </w:rPr>
        <w:t>.4.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AD2F8C" w:rsidRDefault="00AD2F8C"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9D414B" w:rsidRDefault="009D414B" w:rsidP="00AD2F8C">
      <w:pPr>
        <w:spacing w:before="0" w:beforeAutospacing="0" w:after="0" w:afterAutospacing="0"/>
        <w:ind w:firstLine="709"/>
        <w:jc w:val="both"/>
        <w:rPr>
          <w:rFonts w:hAnsi="Times New Roman" w:cs="Times New Roman"/>
          <w:color w:val="000000"/>
          <w:sz w:val="26"/>
          <w:szCs w:val="26"/>
          <w:lang w:val="ru-RU"/>
        </w:rPr>
      </w:pPr>
    </w:p>
    <w:p w:rsidR="00AD2F8C" w:rsidRDefault="00AD2F8C" w:rsidP="00AD2F8C">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lastRenderedPageBreak/>
        <w:t>Приложение</w:t>
      </w:r>
      <w:r w:rsidR="00AE3188">
        <w:rPr>
          <w:rFonts w:hAnsi="Times New Roman" w:cs="Times New Roman"/>
          <w:color w:val="000000"/>
          <w:sz w:val="26"/>
          <w:szCs w:val="26"/>
          <w:lang w:val="ru-RU"/>
        </w:rPr>
        <w:t xml:space="preserve"> №1</w:t>
      </w:r>
    </w:p>
    <w:p w:rsidR="009256FD" w:rsidRDefault="00AE3188" w:rsidP="00CC23C1">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 xml:space="preserve"> </w:t>
      </w:r>
      <w:r w:rsidR="00CC23C1">
        <w:rPr>
          <w:rFonts w:hAnsi="Times New Roman" w:cs="Times New Roman"/>
          <w:color w:val="000000"/>
          <w:sz w:val="26"/>
          <w:szCs w:val="26"/>
          <w:lang w:val="ru-RU"/>
        </w:rPr>
        <w:t>к Положению о правилах приема</w:t>
      </w:r>
      <w:r w:rsidR="009256FD">
        <w:rPr>
          <w:rFonts w:hAnsi="Times New Roman" w:cs="Times New Roman"/>
          <w:color w:val="000000"/>
          <w:sz w:val="26"/>
          <w:szCs w:val="26"/>
          <w:lang w:val="ru-RU"/>
        </w:rPr>
        <w:t xml:space="preserve">, </w:t>
      </w:r>
    </w:p>
    <w:p w:rsidR="00CC23C1" w:rsidRPr="001B76CA" w:rsidRDefault="009256FD" w:rsidP="00CC23C1">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перевода, выбытия</w:t>
      </w:r>
      <w:r w:rsidR="00CC23C1">
        <w:rPr>
          <w:rFonts w:hAnsi="Times New Roman" w:cs="Times New Roman"/>
          <w:color w:val="000000"/>
          <w:sz w:val="26"/>
          <w:szCs w:val="26"/>
          <w:lang w:val="ru-RU"/>
        </w:rPr>
        <w:t xml:space="preserve"> и отчисления</w:t>
      </w:r>
    </w:p>
    <w:p w:rsidR="00AE3188" w:rsidRDefault="00AE3188" w:rsidP="00AD2F8C">
      <w:pPr>
        <w:spacing w:before="0" w:beforeAutospacing="0" w:after="0" w:afterAutospacing="0"/>
        <w:ind w:firstLine="709"/>
        <w:jc w:val="right"/>
        <w:rPr>
          <w:rFonts w:hAnsi="Times New Roman" w:cs="Times New Roman"/>
          <w:color w:val="000000"/>
          <w:sz w:val="26"/>
          <w:szCs w:val="26"/>
          <w:lang w:val="ru-RU"/>
        </w:rPr>
      </w:pPr>
    </w:p>
    <w:p w:rsidR="00AD2F8C" w:rsidRDefault="00AD2F8C" w:rsidP="00AD2F8C">
      <w:pPr>
        <w:spacing w:before="0" w:beforeAutospacing="0" w:after="0" w:afterAutospacing="0"/>
        <w:ind w:firstLine="709"/>
        <w:jc w:val="right"/>
        <w:rPr>
          <w:rFonts w:hAnsi="Times New Roman" w:cs="Times New Roman"/>
          <w:color w:val="000000"/>
          <w:sz w:val="26"/>
          <w:szCs w:val="26"/>
          <w:lang w:val="ru-RU"/>
        </w:rPr>
      </w:pPr>
    </w:p>
    <w:p w:rsidR="00AD2F8C" w:rsidRPr="00AD2F8C" w:rsidRDefault="00AD2F8C" w:rsidP="00AD2F8C">
      <w:pPr>
        <w:pStyle w:val="a3"/>
        <w:spacing w:line="276" w:lineRule="auto"/>
        <w:jc w:val="center"/>
        <w:rPr>
          <w:sz w:val="26"/>
          <w:szCs w:val="26"/>
        </w:rPr>
      </w:pPr>
      <w:r w:rsidRPr="00AD2F8C">
        <w:rPr>
          <w:rStyle w:val="a5"/>
          <w:sz w:val="26"/>
          <w:szCs w:val="26"/>
        </w:rPr>
        <w:t>Очередность приема льготников</w:t>
      </w:r>
    </w:p>
    <w:tbl>
      <w:tblPr>
        <w:tblW w:w="5108"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726"/>
        <w:gridCol w:w="4065"/>
        <w:gridCol w:w="3653"/>
      </w:tblGrid>
      <w:tr w:rsidR="00AD2F8C" w:rsidTr="00127E7C">
        <w:tc>
          <w:tcPr>
            <w:tcW w:w="1305"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jc w:val="center"/>
            </w:pPr>
            <w:r>
              <w:rPr>
                <w:rStyle w:val="a5"/>
              </w:rPr>
              <w:t>Организации</w:t>
            </w:r>
          </w:p>
        </w:tc>
        <w:tc>
          <w:tcPr>
            <w:tcW w:w="1946"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jc w:val="center"/>
            </w:pPr>
            <w:r>
              <w:rPr>
                <w:rStyle w:val="a5"/>
              </w:rPr>
              <w:t>Льготники</w:t>
            </w:r>
          </w:p>
        </w:tc>
        <w:tc>
          <w:tcPr>
            <w:tcW w:w="1749"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jc w:val="center"/>
            </w:pPr>
            <w:r>
              <w:rPr>
                <w:rStyle w:val="a5"/>
              </w:rPr>
              <w:t>Основание</w:t>
            </w:r>
          </w:p>
        </w:tc>
      </w:tr>
      <w:tr w:rsidR="00AD2F8C" w:rsidTr="00127E7C">
        <w:tc>
          <w:tcPr>
            <w:tcW w:w="5000" w:type="pct"/>
            <w:gridSpan w:val="3"/>
            <w:tcBorders>
              <w:top w:val="single" w:sz="6" w:space="0" w:color="000000"/>
              <w:left w:val="single" w:sz="6" w:space="0" w:color="000000"/>
              <w:bottom w:val="single" w:sz="6" w:space="0" w:color="000000"/>
              <w:right w:val="single" w:sz="6" w:space="0" w:color="000000"/>
            </w:tcBorders>
            <w:hideMark/>
          </w:tcPr>
          <w:p w:rsidR="00AD2F8C" w:rsidRDefault="00AD2F8C" w:rsidP="008A76B3">
            <w:pPr>
              <w:jc w:val="center"/>
              <w:rPr>
                <w:rFonts w:eastAsia="Times New Roman"/>
              </w:rPr>
            </w:pPr>
            <w:proofErr w:type="spellStart"/>
            <w:r>
              <w:rPr>
                <w:rStyle w:val="a5"/>
                <w:rFonts w:eastAsia="Times New Roman"/>
              </w:rPr>
              <w:t>Прием</w:t>
            </w:r>
            <w:proofErr w:type="spellEnd"/>
            <w:r>
              <w:rPr>
                <w:rStyle w:val="a5"/>
                <w:rFonts w:eastAsia="Times New Roman"/>
              </w:rPr>
              <w:t xml:space="preserve"> </w:t>
            </w:r>
            <w:proofErr w:type="spellStart"/>
            <w:r>
              <w:rPr>
                <w:rStyle w:val="a5"/>
                <w:rFonts w:eastAsia="Times New Roman"/>
              </w:rPr>
              <w:t>вне</w:t>
            </w:r>
            <w:proofErr w:type="spellEnd"/>
            <w:r>
              <w:rPr>
                <w:rStyle w:val="a5"/>
                <w:rFonts w:eastAsia="Times New Roman"/>
              </w:rPr>
              <w:t xml:space="preserve"> </w:t>
            </w:r>
            <w:proofErr w:type="spellStart"/>
            <w:r>
              <w:rPr>
                <w:rStyle w:val="a5"/>
                <w:rFonts w:eastAsia="Times New Roman"/>
              </w:rPr>
              <w:t>очереди</w:t>
            </w:r>
            <w:proofErr w:type="spellEnd"/>
          </w:p>
        </w:tc>
      </w:tr>
      <w:tr w:rsidR="00AD2F8C" w:rsidRPr="004661D3" w:rsidTr="00127E7C">
        <w:tc>
          <w:tcPr>
            <w:tcW w:w="1305"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rPr>
                <w:rFonts w:eastAsia="Times New Roman"/>
              </w:rPr>
            </w:pPr>
            <w:proofErr w:type="spellStart"/>
            <w:r>
              <w:rPr>
                <w:rFonts w:eastAsia="Times New Roman"/>
              </w:rPr>
              <w:t>Государственные</w:t>
            </w:r>
            <w:proofErr w:type="spellEnd"/>
            <w:r>
              <w:rPr>
                <w:rFonts w:eastAsia="Times New Roman"/>
              </w:rPr>
              <w:t xml:space="preserve"> и </w:t>
            </w:r>
            <w:proofErr w:type="spellStart"/>
            <w:r>
              <w:rPr>
                <w:rFonts w:eastAsia="Times New Roman"/>
              </w:rPr>
              <w:t>муниципальные</w:t>
            </w:r>
            <w:proofErr w:type="spellEnd"/>
            <w:r>
              <w:rPr>
                <w:rFonts w:eastAsia="Times New Roman"/>
              </w:rPr>
              <w:t xml:space="preserve"> </w:t>
            </w:r>
            <w:proofErr w:type="spellStart"/>
            <w:r>
              <w:rPr>
                <w:rFonts w:eastAsia="Times New Roman"/>
              </w:rPr>
              <w:t>организации</w:t>
            </w:r>
            <w:proofErr w:type="spellEnd"/>
          </w:p>
        </w:tc>
        <w:tc>
          <w:tcPr>
            <w:tcW w:w="1946"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pPr>
            <w:r>
              <w:t>Дети военнослужащих, сотрудников Росгвардии и граждан, пребывавших в добровольческих формированиях, погибших (умерших) при выполнении задач в СВО либо позднее, но вследствие увечья (ранения, травмы, контузии) или заболевания, полученных при выполнении задач в ходе проведения специальной военной операции</w:t>
            </w:r>
          </w:p>
        </w:tc>
        <w:tc>
          <w:tcPr>
            <w:tcW w:w="1749" w:type="pct"/>
            <w:tcBorders>
              <w:top w:val="single" w:sz="6" w:space="0" w:color="000000"/>
              <w:left w:val="single" w:sz="6" w:space="0" w:color="000000"/>
              <w:bottom w:val="single" w:sz="6" w:space="0" w:color="000000"/>
              <w:right w:val="single" w:sz="6" w:space="0" w:color="000000"/>
            </w:tcBorders>
            <w:hideMark/>
          </w:tcPr>
          <w:p w:rsidR="00AD2F8C" w:rsidRDefault="0023750C" w:rsidP="008A76B3">
            <w:pPr>
              <w:pStyle w:val="a3"/>
            </w:pPr>
            <w:hyperlink r:id="rId5" w:anchor="/document/99/901709264/XA00M8A2MT/" w:tgtFrame="_self" w:history="1">
              <w:r w:rsidR="00AD2F8C">
                <w:rPr>
                  <w:rStyle w:val="a4"/>
                </w:rPr>
                <w:t>П. 8 ст. 24 Федерального закона от 27.05.1998 № 76-ФЗ</w:t>
              </w:r>
            </w:hyperlink>
          </w:p>
          <w:p w:rsidR="00AD2F8C" w:rsidRDefault="0023750C" w:rsidP="008A76B3">
            <w:pPr>
              <w:pStyle w:val="a3"/>
            </w:pPr>
            <w:hyperlink r:id="rId6" w:anchor="/document/99/420363387/XA00MCK2NF/" w:tgtFrame="_self" w:history="1">
              <w:r w:rsidR="00AD2F8C">
                <w:rPr>
                  <w:rStyle w:val="a4"/>
                </w:rPr>
                <w:t>Ст. 28.1 Федерального закона от 03.07.2016 № 226-ФЗ</w:t>
              </w:r>
            </w:hyperlink>
            <w:r w:rsidR="00AD2F8C">
              <w:t> </w:t>
            </w:r>
          </w:p>
          <w:p w:rsidR="00AD2F8C" w:rsidRDefault="0023750C" w:rsidP="008A76B3">
            <w:pPr>
              <w:pStyle w:val="a3"/>
              <w:rPr>
                <w:rStyle w:val="a4"/>
              </w:rPr>
            </w:pPr>
            <w:hyperlink r:id="rId7" w:anchor="/document/99/565697396/XA00MB62ND/" w:tgtFrame="_self" w:history="1">
              <w:r w:rsidR="00AD2F8C">
                <w:rPr>
                  <w:rStyle w:val="a4"/>
                </w:rPr>
                <w:t>П. 9.1 Порядка приема в школу</w:t>
              </w:r>
            </w:hyperlink>
          </w:p>
          <w:p w:rsidR="001B76CA" w:rsidRDefault="001B76CA" w:rsidP="008A76B3">
            <w:pPr>
              <w:pStyle w:val="a3"/>
            </w:pPr>
            <w:r>
              <w:rPr>
                <w:rStyle w:val="a4"/>
              </w:rPr>
              <w:t>(приказ Минпросвещения России от 02.09.2020 №458)</w:t>
            </w:r>
          </w:p>
        </w:tc>
      </w:tr>
      <w:tr w:rsidR="00AD2F8C" w:rsidTr="00127E7C">
        <w:tc>
          <w:tcPr>
            <w:tcW w:w="5000" w:type="pct"/>
            <w:gridSpan w:val="3"/>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jc w:val="center"/>
            </w:pPr>
            <w:r>
              <w:rPr>
                <w:rStyle w:val="a5"/>
              </w:rPr>
              <w:t>Прием в первую очередь</w:t>
            </w:r>
          </w:p>
        </w:tc>
      </w:tr>
      <w:tr w:rsidR="00AD2F8C" w:rsidRPr="004661D3" w:rsidTr="00127E7C">
        <w:tc>
          <w:tcPr>
            <w:tcW w:w="1305" w:type="pct"/>
            <w:vMerge w:val="restar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pPr>
            <w:r>
              <w:t>Общеобразовательные организации</w:t>
            </w:r>
          </w:p>
        </w:tc>
        <w:tc>
          <w:tcPr>
            <w:tcW w:w="1946"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pPr>
            <w:r>
              <w:t>Дети мобилизованных 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tc>
        <w:tc>
          <w:tcPr>
            <w:tcW w:w="1749" w:type="pct"/>
            <w:tcBorders>
              <w:top w:val="single" w:sz="6" w:space="0" w:color="000000"/>
              <w:left w:val="single" w:sz="6" w:space="0" w:color="000000"/>
              <w:bottom w:val="single" w:sz="6" w:space="0" w:color="000000"/>
              <w:right w:val="single" w:sz="6" w:space="0" w:color="000000"/>
            </w:tcBorders>
            <w:hideMark/>
          </w:tcPr>
          <w:p w:rsidR="00AD2F8C" w:rsidRDefault="0023750C" w:rsidP="008A76B3">
            <w:pPr>
              <w:pStyle w:val="a3"/>
            </w:pPr>
            <w:hyperlink r:id="rId8" w:anchor="/document/99/901709264/ZAP1U5U3DF/" w:tgtFrame="_self" w:history="1">
              <w:r w:rsidR="00AD2F8C">
                <w:rPr>
                  <w:rStyle w:val="a4"/>
                </w:rPr>
                <w:t>Ч. 6 ст. 19 Федерального закона от 27.05.1998 № 76-ФЗ</w:t>
              </w:r>
            </w:hyperlink>
          </w:p>
          <w:p w:rsidR="00AD2F8C" w:rsidRDefault="0023750C" w:rsidP="008A76B3">
            <w:pPr>
              <w:pStyle w:val="a3"/>
              <w:rPr>
                <w:rStyle w:val="a4"/>
              </w:rPr>
            </w:pPr>
            <w:hyperlink r:id="rId9" w:anchor="/document/99/565697396/ZAP2FK83KD/" w:tgtFrame="_self" w:history="1">
              <w:r w:rsidR="00AD2F8C">
                <w:rPr>
                  <w:rStyle w:val="a4"/>
                </w:rPr>
                <w:t>П. 10 Порядка приема в школу</w:t>
              </w:r>
            </w:hyperlink>
          </w:p>
          <w:p w:rsidR="00AE3188" w:rsidRDefault="00AE3188" w:rsidP="008A76B3">
            <w:pPr>
              <w:pStyle w:val="a3"/>
            </w:pPr>
            <w:r>
              <w:rPr>
                <w:rStyle w:val="a4"/>
              </w:rPr>
              <w:t>(приказ Минпросвещения России от 02.09.2020 №458)</w:t>
            </w:r>
          </w:p>
          <w:p w:rsidR="00AD2F8C" w:rsidRDefault="0023750C" w:rsidP="008A76B3">
            <w:pPr>
              <w:pStyle w:val="a3"/>
            </w:pPr>
            <w:hyperlink r:id="rId10" w:anchor="/document/99/351809307/XA00LU62M3/" w:tgtFrame="_self" w:history="1">
              <w:r w:rsidR="00AD2F8C">
                <w:rPr>
                  <w:rStyle w:val="a4"/>
                </w:rPr>
                <w:t>П. 2 указа Президента от 21.09.2022 № 647</w:t>
              </w:r>
            </w:hyperlink>
          </w:p>
        </w:tc>
      </w:tr>
      <w:tr w:rsidR="00AD2F8C" w:rsidRPr="0023750C" w:rsidTr="00127E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2F8C" w:rsidRPr="00AD2F8C" w:rsidRDefault="00AD2F8C" w:rsidP="008A76B3">
            <w:pPr>
              <w:rPr>
                <w:rFonts w:eastAsiaTheme="minorEastAsia"/>
                <w:sz w:val="24"/>
                <w:szCs w:val="24"/>
                <w:lang w:val="ru-RU"/>
              </w:rPr>
            </w:pPr>
          </w:p>
        </w:tc>
        <w:tc>
          <w:tcPr>
            <w:tcW w:w="1946"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pPr>
            <w:r>
              <w:t xml:space="preserve">Дети сотрудников полиции и граждан, которые перечислены в </w:t>
            </w:r>
            <w:hyperlink r:id="rId11" w:anchor="/document/99/902260215/XA00MAS2MT/" w:tgtFrame="_self" w:history="1">
              <w:r>
                <w:rPr>
                  <w:rStyle w:val="a4"/>
                </w:rPr>
                <w:t>части 6</w:t>
              </w:r>
            </w:hyperlink>
            <w:r>
              <w:t xml:space="preserve"> статьи 46 Федерального закона от 07.02.2011 № 3-ФЗ. Например, уволенных из-за травмы</w:t>
            </w:r>
          </w:p>
        </w:tc>
        <w:tc>
          <w:tcPr>
            <w:tcW w:w="1749" w:type="pct"/>
            <w:tcBorders>
              <w:top w:val="single" w:sz="6" w:space="0" w:color="000000"/>
              <w:left w:val="single" w:sz="6" w:space="0" w:color="000000"/>
              <w:bottom w:val="single" w:sz="6" w:space="0" w:color="000000"/>
              <w:right w:val="single" w:sz="6" w:space="0" w:color="000000"/>
            </w:tcBorders>
            <w:hideMark/>
          </w:tcPr>
          <w:p w:rsidR="00AD2F8C" w:rsidRDefault="0023750C" w:rsidP="008A76B3">
            <w:pPr>
              <w:pStyle w:val="a3"/>
            </w:pPr>
            <w:hyperlink r:id="rId12" w:anchor="/document/99/902260215/XA00MAS2MT/" w:tgtFrame="_self" w:history="1">
              <w:r w:rsidR="00AD2F8C">
                <w:rPr>
                  <w:rStyle w:val="a4"/>
                </w:rPr>
                <w:t>Ч. 6 ст. 46 Федерального закона от 07.02.2011 № 3-ФЗ</w:t>
              </w:r>
            </w:hyperlink>
          </w:p>
          <w:p w:rsidR="00AD2F8C" w:rsidRDefault="0023750C" w:rsidP="008A76B3">
            <w:pPr>
              <w:pStyle w:val="a3"/>
              <w:rPr>
                <w:rStyle w:val="a4"/>
              </w:rPr>
            </w:pPr>
            <w:hyperlink r:id="rId13" w:anchor="/document/99/565697396/ZAP2FK83KD/" w:tgtFrame="_self" w:history="1">
              <w:r w:rsidR="00AD2F8C">
                <w:rPr>
                  <w:rStyle w:val="a4"/>
                </w:rPr>
                <w:t>П. 10 Порядка приема в школу</w:t>
              </w:r>
            </w:hyperlink>
          </w:p>
          <w:p w:rsidR="001B76CA" w:rsidRDefault="001B76CA" w:rsidP="008A76B3">
            <w:pPr>
              <w:pStyle w:val="a3"/>
            </w:pPr>
            <w:r>
              <w:rPr>
                <w:rStyle w:val="a4"/>
              </w:rPr>
              <w:t>(приказ Минпросвещения России от 02.09.2020 №458)</w:t>
            </w:r>
          </w:p>
        </w:tc>
      </w:tr>
      <w:tr w:rsidR="00AD2F8C" w:rsidRPr="0023750C" w:rsidTr="00127E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2F8C" w:rsidRPr="00AD2F8C" w:rsidRDefault="00AD2F8C" w:rsidP="008A76B3">
            <w:pPr>
              <w:rPr>
                <w:rFonts w:eastAsiaTheme="minorEastAsia"/>
                <w:sz w:val="24"/>
                <w:szCs w:val="24"/>
                <w:lang w:val="ru-RU"/>
              </w:rPr>
            </w:pPr>
          </w:p>
        </w:tc>
        <w:tc>
          <w:tcPr>
            <w:tcW w:w="1946"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pPr>
            <w:r>
              <w:t>Дети сотрудников органов внутренних дел, кроме полиции</w:t>
            </w:r>
          </w:p>
        </w:tc>
        <w:tc>
          <w:tcPr>
            <w:tcW w:w="1749" w:type="pct"/>
            <w:tcBorders>
              <w:top w:val="single" w:sz="6" w:space="0" w:color="000000"/>
              <w:left w:val="single" w:sz="6" w:space="0" w:color="000000"/>
              <w:bottom w:val="single" w:sz="6" w:space="0" w:color="000000"/>
              <w:right w:val="single" w:sz="6" w:space="0" w:color="000000"/>
            </w:tcBorders>
            <w:hideMark/>
          </w:tcPr>
          <w:p w:rsidR="00AD2F8C" w:rsidRDefault="0023750C" w:rsidP="008A76B3">
            <w:pPr>
              <w:pStyle w:val="a3"/>
            </w:pPr>
            <w:hyperlink r:id="rId14" w:anchor="/document/99/902260215/XA00M9C2N2/" w:tgtFrame="_self" w:history="1">
              <w:r w:rsidR="00AD2F8C">
                <w:rPr>
                  <w:rStyle w:val="a4"/>
                </w:rPr>
                <w:t>Ч. 2 ст. 56 Федерального закона от 07.02.2011 № 3-ФЗ</w:t>
              </w:r>
            </w:hyperlink>
          </w:p>
          <w:p w:rsidR="00AD2F8C" w:rsidRDefault="0023750C" w:rsidP="008A76B3">
            <w:pPr>
              <w:pStyle w:val="a3"/>
              <w:rPr>
                <w:rStyle w:val="a4"/>
              </w:rPr>
            </w:pPr>
            <w:hyperlink r:id="rId15" w:anchor="/document/99/565697396/ZAP2FK83KD/" w:tgtFrame="_self" w:history="1">
              <w:r w:rsidR="00AD2F8C">
                <w:rPr>
                  <w:rStyle w:val="a4"/>
                </w:rPr>
                <w:t>П. 10 Порядка приема в школу</w:t>
              </w:r>
            </w:hyperlink>
          </w:p>
          <w:p w:rsidR="001B76CA" w:rsidRDefault="001B76CA" w:rsidP="008A76B3">
            <w:pPr>
              <w:pStyle w:val="a3"/>
            </w:pPr>
            <w:r>
              <w:rPr>
                <w:rStyle w:val="a4"/>
              </w:rPr>
              <w:t>(приказ Минпросвещения России от 02.09.2020 №458)</w:t>
            </w:r>
          </w:p>
        </w:tc>
      </w:tr>
      <w:tr w:rsidR="00AD2F8C" w:rsidRPr="0023750C" w:rsidTr="00127E7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2F8C" w:rsidRPr="00AD2F8C" w:rsidRDefault="00AD2F8C" w:rsidP="008A76B3">
            <w:pPr>
              <w:rPr>
                <w:rFonts w:eastAsiaTheme="minorEastAsia"/>
                <w:sz w:val="24"/>
                <w:szCs w:val="24"/>
                <w:lang w:val="ru-RU"/>
              </w:rPr>
            </w:pPr>
          </w:p>
        </w:tc>
        <w:tc>
          <w:tcPr>
            <w:tcW w:w="1946"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pPr>
            <w:r>
              <w:t xml:space="preserve">Дети сотрудников органов уголовно-исполнительной системы, Федеральной противопожарной </w:t>
            </w:r>
            <w:r>
              <w:lastRenderedPageBreak/>
              <w:t xml:space="preserve">службы </w:t>
            </w:r>
            <w:proofErr w:type="spellStart"/>
            <w:r>
              <w:t>госпожнадзора</w:t>
            </w:r>
            <w:proofErr w:type="spellEnd"/>
            <w:r>
              <w:t xml:space="preserve">, таможенных органов и граждан, которые перечислены в </w:t>
            </w:r>
            <w:hyperlink r:id="rId16" w:anchor="/document/99/902389652/XA00MCK2NM/" w:tgtFrame="_self" w:history="1">
              <w:r>
                <w:rPr>
                  <w:rStyle w:val="a4"/>
                </w:rPr>
                <w:t>части 14</w:t>
              </w:r>
            </w:hyperlink>
            <w:r>
              <w:t xml:space="preserve"> статьи 3 Федерального закона от 30.12.2012 № 283-ФЗ. Например, умерших в течение года после увольнения со службы</w:t>
            </w:r>
          </w:p>
        </w:tc>
        <w:tc>
          <w:tcPr>
            <w:tcW w:w="1749" w:type="pct"/>
            <w:tcBorders>
              <w:top w:val="single" w:sz="6" w:space="0" w:color="000000"/>
              <w:left w:val="single" w:sz="6" w:space="0" w:color="000000"/>
              <w:bottom w:val="single" w:sz="6" w:space="0" w:color="000000"/>
              <w:right w:val="single" w:sz="6" w:space="0" w:color="000000"/>
            </w:tcBorders>
            <w:hideMark/>
          </w:tcPr>
          <w:p w:rsidR="00AD2F8C" w:rsidRDefault="0023750C" w:rsidP="008A76B3">
            <w:pPr>
              <w:pStyle w:val="a3"/>
            </w:pPr>
            <w:hyperlink r:id="rId17" w:anchor="/document/99/902389652/XA00MCK2NM/" w:tgtFrame="_self" w:history="1">
              <w:r w:rsidR="00AD2F8C">
                <w:rPr>
                  <w:rStyle w:val="a4"/>
                </w:rPr>
                <w:t>Ч. 14 ст. 3 Федерального закона от 30.12.2012 № 283-ФЗ</w:t>
              </w:r>
            </w:hyperlink>
          </w:p>
          <w:p w:rsidR="00AD2F8C" w:rsidRDefault="0023750C" w:rsidP="008A76B3">
            <w:pPr>
              <w:pStyle w:val="a3"/>
              <w:rPr>
                <w:rStyle w:val="a4"/>
              </w:rPr>
            </w:pPr>
            <w:hyperlink r:id="rId18" w:anchor="/document/99/565697396/ZAP2FK83KD/" w:tgtFrame="_self" w:history="1">
              <w:r w:rsidR="00AD2F8C">
                <w:rPr>
                  <w:rStyle w:val="a4"/>
                </w:rPr>
                <w:t>П. 10 Порядка приема в школу</w:t>
              </w:r>
            </w:hyperlink>
          </w:p>
          <w:p w:rsidR="001B76CA" w:rsidRDefault="001B76CA" w:rsidP="001B76CA">
            <w:pPr>
              <w:pStyle w:val="a3"/>
            </w:pPr>
            <w:r>
              <w:rPr>
                <w:rStyle w:val="a4"/>
              </w:rPr>
              <w:t>(приказ Минпросвещения России от 02.09.2020 №458)</w:t>
            </w:r>
          </w:p>
          <w:p w:rsidR="001B76CA" w:rsidRDefault="001B76CA" w:rsidP="008A76B3">
            <w:pPr>
              <w:pStyle w:val="a3"/>
            </w:pPr>
          </w:p>
        </w:tc>
      </w:tr>
      <w:tr w:rsidR="00AD2F8C" w:rsidTr="00127E7C">
        <w:tc>
          <w:tcPr>
            <w:tcW w:w="5000" w:type="pct"/>
            <w:gridSpan w:val="3"/>
            <w:tcBorders>
              <w:top w:val="single" w:sz="6" w:space="0" w:color="000000"/>
              <w:left w:val="single" w:sz="6" w:space="0" w:color="000000"/>
              <w:bottom w:val="single" w:sz="6" w:space="0" w:color="000000"/>
              <w:right w:val="single" w:sz="6" w:space="0" w:color="000000"/>
            </w:tcBorders>
            <w:hideMark/>
          </w:tcPr>
          <w:p w:rsidR="00AD2F8C" w:rsidRDefault="00AD2F8C" w:rsidP="008A76B3">
            <w:pPr>
              <w:jc w:val="center"/>
              <w:rPr>
                <w:rFonts w:eastAsia="Times New Roman"/>
              </w:rPr>
            </w:pPr>
            <w:proofErr w:type="spellStart"/>
            <w:r>
              <w:rPr>
                <w:rStyle w:val="a5"/>
                <w:rFonts w:eastAsia="Times New Roman"/>
              </w:rPr>
              <w:lastRenderedPageBreak/>
              <w:t>Прием</w:t>
            </w:r>
            <w:proofErr w:type="spellEnd"/>
            <w:r>
              <w:rPr>
                <w:rStyle w:val="a5"/>
                <w:rFonts w:eastAsia="Times New Roman"/>
              </w:rPr>
              <w:t xml:space="preserve"> с </w:t>
            </w:r>
            <w:proofErr w:type="spellStart"/>
            <w:r>
              <w:rPr>
                <w:rStyle w:val="a5"/>
                <w:rFonts w:eastAsia="Times New Roman"/>
              </w:rPr>
              <w:t>преимущественным</w:t>
            </w:r>
            <w:proofErr w:type="spellEnd"/>
            <w:r>
              <w:rPr>
                <w:rStyle w:val="a5"/>
                <w:rFonts w:eastAsia="Times New Roman"/>
              </w:rPr>
              <w:t xml:space="preserve"> </w:t>
            </w:r>
            <w:proofErr w:type="spellStart"/>
            <w:r>
              <w:rPr>
                <w:rStyle w:val="a5"/>
                <w:rFonts w:eastAsia="Times New Roman"/>
              </w:rPr>
              <w:t>правом</w:t>
            </w:r>
            <w:proofErr w:type="spellEnd"/>
          </w:p>
        </w:tc>
      </w:tr>
      <w:tr w:rsidR="00AD2F8C" w:rsidRPr="0023750C" w:rsidTr="00127E7C">
        <w:tc>
          <w:tcPr>
            <w:tcW w:w="1305"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pPr>
            <w:r>
              <w:t>Государственные и муниципальные образовательные организации (кроме программ с индивидуальным отбором)</w:t>
            </w:r>
          </w:p>
        </w:tc>
        <w:tc>
          <w:tcPr>
            <w:tcW w:w="1946" w:type="pct"/>
            <w:tcBorders>
              <w:top w:val="single" w:sz="6" w:space="0" w:color="000000"/>
              <w:left w:val="single" w:sz="6" w:space="0" w:color="000000"/>
              <w:bottom w:val="single" w:sz="6" w:space="0" w:color="000000"/>
              <w:right w:val="single" w:sz="6" w:space="0" w:color="000000"/>
            </w:tcBorders>
            <w:hideMark/>
          </w:tcPr>
          <w:p w:rsidR="00AD2F8C" w:rsidRDefault="00AD2F8C" w:rsidP="008A76B3">
            <w:pPr>
              <w:pStyle w:val="a3"/>
            </w:pPr>
            <w:r>
              <w:t>Братья и сестры учеников, которые уже обучаются в школе, – в том числе усыновленные и удочеренные дети, находящиеся под опекой или попечительством в семье, включая приемную и патронатную</w:t>
            </w:r>
          </w:p>
        </w:tc>
        <w:tc>
          <w:tcPr>
            <w:tcW w:w="1749" w:type="pct"/>
            <w:tcBorders>
              <w:top w:val="single" w:sz="6" w:space="0" w:color="000000"/>
              <w:left w:val="single" w:sz="6" w:space="0" w:color="000000"/>
              <w:bottom w:val="single" w:sz="6" w:space="0" w:color="000000"/>
              <w:right w:val="single" w:sz="6" w:space="0" w:color="000000"/>
            </w:tcBorders>
            <w:hideMark/>
          </w:tcPr>
          <w:p w:rsidR="00AD2F8C" w:rsidRDefault="0023750C" w:rsidP="008A76B3">
            <w:pPr>
              <w:pStyle w:val="a3"/>
            </w:pPr>
            <w:hyperlink r:id="rId19" w:anchor="/document/99/9015517/XA00MDC2N5/" w:tgtFrame="_self" w:history="1">
              <w:r w:rsidR="00AD2F8C">
                <w:rPr>
                  <w:rStyle w:val="a4"/>
                </w:rPr>
                <w:t>П. 2 ст. 54 СК</w:t>
              </w:r>
            </w:hyperlink>
          </w:p>
          <w:p w:rsidR="00AD2F8C" w:rsidRDefault="0023750C" w:rsidP="008A76B3">
            <w:pPr>
              <w:pStyle w:val="a3"/>
            </w:pPr>
            <w:hyperlink r:id="rId20" w:anchor="/document/99/902389617/XA00M7G2MT/" w:tgtFrame="_self" w:history="1">
              <w:r w:rsidR="00AD2F8C">
                <w:rPr>
                  <w:rStyle w:val="a4"/>
                </w:rPr>
                <w:t>Ч. 3.1 ст. 67 Федерального закона от 29.12.2012 № 273-ФЗ</w:t>
              </w:r>
            </w:hyperlink>
          </w:p>
          <w:p w:rsidR="00AD2F8C" w:rsidRDefault="0023750C" w:rsidP="008A76B3">
            <w:pPr>
              <w:pStyle w:val="a3"/>
            </w:pPr>
            <w:hyperlink r:id="rId21" w:anchor="/document/99/565697396/ZAP2BQ83HH/" w:tgtFrame="_self" w:history="1">
              <w:r w:rsidR="00AD2F8C">
                <w:rPr>
                  <w:rStyle w:val="a4"/>
                </w:rPr>
                <w:t>П. 12 Порядка приема в школу</w:t>
              </w:r>
            </w:hyperlink>
          </w:p>
        </w:tc>
      </w:tr>
    </w:tbl>
    <w:p w:rsidR="00AD2F8C" w:rsidRDefault="00AD2F8C"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127E7C" w:rsidRDefault="00127E7C" w:rsidP="00AD2F8C">
      <w:pPr>
        <w:spacing w:before="0" w:beforeAutospacing="0" w:after="0" w:afterAutospacing="0"/>
        <w:ind w:firstLine="709"/>
        <w:jc w:val="center"/>
        <w:rPr>
          <w:rFonts w:hAnsi="Times New Roman" w:cs="Times New Roman"/>
          <w:color w:val="000000"/>
          <w:sz w:val="26"/>
          <w:szCs w:val="26"/>
          <w:lang w:val="ru-RU"/>
        </w:rPr>
      </w:pPr>
    </w:p>
    <w:p w:rsidR="00127E7C" w:rsidRDefault="00127E7C" w:rsidP="00AD2F8C">
      <w:pPr>
        <w:spacing w:before="0" w:beforeAutospacing="0" w:after="0" w:afterAutospacing="0"/>
        <w:ind w:firstLine="709"/>
        <w:jc w:val="center"/>
        <w:rPr>
          <w:rFonts w:hAnsi="Times New Roman" w:cs="Times New Roman"/>
          <w:color w:val="000000"/>
          <w:sz w:val="26"/>
          <w:szCs w:val="26"/>
          <w:lang w:val="ru-RU"/>
        </w:rPr>
      </w:pPr>
    </w:p>
    <w:p w:rsidR="00127E7C" w:rsidRDefault="00127E7C" w:rsidP="00AD2F8C">
      <w:pPr>
        <w:spacing w:before="0" w:beforeAutospacing="0" w:after="0" w:afterAutospacing="0"/>
        <w:ind w:firstLine="709"/>
        <w:jc w:val="center"/>
        <w:rPr>
          <w:rFonts w:hAnsi="Times New Roman" w:cs="Times New Roman"/>
          <w:color w:val="000000"/>
          <w:sz w:val="26"/>
          <w:szCs w:val="26"/>
          <w:lang w:val="ru-RU"/>
        </w:rPr>
      </w:pPr>
    </w:p>
    <w:p w:rsidR="00127E7C" w:rsidRDefault="00127E7C" w:rsidP="00AD2F8C">
      <w:pPr>
        <w:spacing w:before="0" w:beforeAutospacing="0" w:after="0" w:afterAutospacing="0"/>
        <w:ind w:firstLine="709"/>
        <w:jc w:val="center"/>
        <w:rPr>
          <w:rFonts w:hAnsi="Times New Roman" w:cs="Times New Roman"/>
          <w:color w:val="000000"/>
          <w:sz w:val="26"/>
          <w:szCs w:val="26"/>
          <w:lang w:val="ru-RU"/>
        </w:rPr>
      </w:pPr>
    </w:p>
    <w:p w:rsidR="00127E7C" w:rsidRDefault="00127E7C" w:rsidP="00AD2F8C">
      <w:pPr>
        <w:spacing w:before="0" w:beforeAutospacing="0" w:after="0" w:afterAutospacing="0"/>
        <w:ind w:firstLine="709"/>
        <w:jc w:val="center"/>
        <w:rPr>
          <w:rFonts w:hAnsi="Times New Roman" w:cs="Times New Roman"/>
          <w:color w:val="000000"/>
          <w:sz w:val="26"/>
          <w:szCs w:val="26"/>
          <w:lang w:val="ru-RU"/>
        </w:rPr>
      </w:pPr>
    </w:p>
    <w:p w:rsidR="00CC23C1" w:rsidRDefault="00CC23C1" w:rsidP="00AD2F8C">
      <w:pPr>
        <w:spacing w:before="0" w:beforeAutospacing="0" w:after="0" w:afterAutospacing="0"/>
        <w:ind w:firstLine="709"/>
        <w:jc w:val="center"/>
        <w:rPr>
          <w:rFonts w:hAnsi="Times New Roman" w:cs="Times New Roman"/>
          <w:color w:val="000000"/>
          <w:sz w:val="26"/>
          <w:szCs w:val="26"/>
          <w:lang w:val="ru-RU"/>
        </w:rPr>
      </w:pPr>
    </w:p>
    <w:p w:rsidR="00CC23C1" w:rsidRDefault="00CC23C1" w:rsidP="00AD2F8C">
      <w:pPr>
        <w:spacing w:before="0" w:beforeAutospacing="0" w:after="0" w:afterAutospacing="0"/>
        <w:ind w:firstLine="709"/>
        <w:jc w:val="center"/>
        <w:rPr>
          <w:rFonts w:hAnsi="Times New Roman" w:cs="Times New Roman"/>
          <w:color w:val="000000"/>
          <w:sz w:val="26"/>
          <w:szCs w:val="26"/>
          <w:lang w:val="ru-RU"/>
        </w:rPr>
      </w:pPr>
    </w:p>
    <w:p w:rsidR="00B64105" w:rsidRDefault="00B64105" w:rsidP="00B64105">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lastRenderedPageBreak/>
        <w:t>Приложение №2</w:t>
      </w:r>
    </w:p>
    <w:p w:rsidR="009256FD" w:rsidRDefault="009256FD" w:rsidP="009256FD">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 xml:space="preserve">к Положению о правилах приема, </w:t>
      </w:r>
    </w:p>
    <w:p w:rsidR="009256FD" w:rsidRPr="001B76CA" w:rsidRDefault="009256FD" w:rsidP="009256FD">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перевода, выбытия и отчисления</w:t>
      </w:r>
    </w:p>
    <w:p w:rsidR="00B64105" w:rsidRDefault="00B64105" w:rsidP="00AD2F8C">
      <w:pPr>
        <w:spacing w:before="0" w:beforeAutospacing="0" w:after="0" w:afterAutospacing="0"/>
        <w:ind w:firstLine="709"/>
        <w:jc w:val="center"/>
        <w:rPr>
          <w:rFonts w:hAnsi="Times New Roman" w:cs="Times New Roman"/>
          <w:color w:val="000000"/>
          <w:sz w:val="26"/>
          <w:szCs w:val="26"/>
          <w:lang w:val="ru-RU"/>
        </w:rPr>
      </w:pPr>
    </w:p>
    <w:p w:rsidR="00BD0C40" w:rsidRPr="00BD0C40" w:rsidRDefault="00BD0C40" w:rsidP="00BD0C40">
      <w:pPr>
        <w:spacing w:before="0" w:beforeAutospacing="0" w:after="0" w:afterAutospacing="0"/>
        <w:jc w:val="right"/>
        <w:rPr>
          <w:lang w:val="ru-RU"/>
        </w:rPr>
      </w:pPr>
      <w:r w:rsidRPr="00BD0C40">
        <w:rPr>
          <w:lang w:val="ru-RU"/>
        </w:rPr>
        <w:t>Директору МБОУ «Новомихайловская СШ»</w:t>
      </w:r>
    </w:p>
    <w:p w:rsidR="00BD0C40" w:rsidRDefault="00BD0C40" w:rsidP="00BD0C40">
      <w:pPr>
        <w:spacing w:before="0" w:beforeAutospacing="0" w:after="0" w:afterAutospacing="0"/>
        <w:jc w:val="right"/>
      </w:pPr>
      <w:r>
        <w:t>______________________________________________</w:t>
      </w:r>
    </w:p>
    <w:tbl>
      <w:tblPr>
        <w:tblW w:w="6203" w:type="dxa"/>
        <w:jc w:val="right"/>
        <w:tblLook w:val="04A0" w:firstRow="1" w:lastRow="0" w:firstColumn="1" w:lastColumn="0" w:noHBand="0" w:noVBand="1"/>
      </w:tblPr>
      <w:tblGrid>
        <w:gridCol w:w="6203"/>
      </w:tblGrid>
      <w:tr w:rsidR="00BD0C40" w:rsidRPr="00FF649C" w:rsidTr="00D8031B">
        <w:trPr>
          <w:trHeight w:val="225"/>
          <w:jc w:val="right"/>
        </w:trPr>
        <w:tc>
          <w:tcPr>
            <w:tcW w:w="6203" w:type="dxa"/>
            <w:hideMark/>
          </w:tcPr>
          <w:p w:rsidR="00BD0C40" w:rsidRPr="00FF649C" w:rsidRDefault="00BD0C40" w:rsidP="00BD0C40">
            <w:pPr>
              <w:spacing w:before="0" w:beforeAutospacing="0" w:after="0" w:afterAutospacing="0"/>
            </w:pPr>
            <w:r>
              <w:t xml:space="preserve">                          </w:t>
            </w:r>
            <w:r w:rsidRPr="00FF649C">
              <w:t>(</w:t>
            </w:r>
            <w:r>
              <w:t>ФИО</w:t>
            </w:r>
            <w:r w:rsidR="009F2EA5">
              <w:t xml:space="preserve"> </w:t>
            </w:r>
            <w:proofErr w:type="spellStart"/>
            <w:r w:rsidR="009F2EA5">
              <w:t>директора</w:t>
            </w:r>
            <w:proofErr w:type="spellEnd"/>
            <w:r w:rsidR="009F2EA5">
              <w:t xml:space="preserve"> </w:t>
            </w:r>
            <w:proofErr w:type="spellStart"/>
            <w:r w:rsidRPr="00FF649C">
              <w:t>образовательного</w:t>
            </w:r>
            <w:proofErr w:type="spellEnd"/>
            <w:r w:rsidRPr="00FF649C">
              <w:t xml:space="preserve"> </w:t>
            </w:r>
            <w:proofErr w:type="spellStart"/>
            <w:r w:rsidRPr="00FF649C">
              <w:t>учреждения</w:t>
            </w:r>
            <w:proofErr w:type="spellEnd"/>
            <w:r w:rsidRPr="00FF649C">
              <w:t>)</w:t>
            </w:r>
          </w:p>
        </w:tc>
      </w:tr>
    </w:tbl>
    <w:p w:rsidR="00BD0C40" w:rsidRDefault="00BD0C40" w:rsidP="00BD0C40">
      <w:pPr>
        <w:spacing w:before="0" w:beforeAutospacing="0" w:after="0" w:afterAutospacing="0"/>
        <w:jc w:val="right"/>
      </w:pPr>
      <w:r>
        <w:t>______________________________________________</w:t>
      </w:r>
    </w:p>
    <w:p w:rsidR="00BD0C40" w:rsidRPr="00BD0C40" w:rsidRDefault="00BD0C40" w:rsidP="00BD0C40">
      <w:pPr>
        <w:spacing w:before="0" w:beforeAutospacing="0" w:after="0" w:afterAutospacing="0"/>
        <w:jc w:val="right"/>
        <w:rPr>
          <w:lang w:val="ru-RU"/>
        </w:rPr>
      </w:pPr>
      <w:r w:rsidRPr="00BD0C40">
        <w:rPr>
          <w:lang w:val="ru-RU"/>
        </w:rPr>
        <w:t xml:space="preserve">(ФИО заявителя - родителя (законного представителя) </w:t>
      </w:r>
    </w:p>
    <w:p w:rsidR="00BD0C40" w:rsidRPr="00BD0C40" w:rsidRDefault="00BD0C40" w:rsidP="00BD0C40">
      <w:pPr>
        <w:spacing w:before="0" w:beforeAutospacing="0" w:after="0" w:afterAutospacing="0"/>
        <w:jc w:val="right"/>
        <w:rPr>
          <w:lang w:val="ru-RU"/>
        </w:rPr>
      </w:pPr>
      <w:r w:rsidRPr="00BD0C40">
        <w:rPr>
          <w:lang w:val="ru-RU"/>
        </w:rPr>
        <w:t>несовершеннолетнего обучающегося)</w:t>
      </w:r>
    </w:p>
    <w:p w:rsidR="00BD0C40" w:rsidRPr="00BD0C40" w:rsidRDefault="00BD0C40" w:rsidP="00BD0C40">
      <w:pPr>
        <w:spacing w:before="0" w:beforeAutospacing="0" w:after="0" w:afterAutospacing="0"/>
        <w:jc w:val="right"/>
        <w:rPr>
          <w:lang w:val="ru-RU"/>
        </w:rPr>
      </w:pPr>
      <w:r w:rsidRPr="00BD0C40">
        <w:rPr>
          <w:lang w:val="ru-RU"/>
        </w:rPr>
        <w:t xml:space="preserve">проживающей по </w:t>
      </w:r>
      <w:proofErr w:type="gramStart"/>
      <w:r w:rsidRPr="00BD0C40">
        <w:rPr>
          <w:lang w:val="ru-RU"/>
        </w:rPr>
        <w:t>адресу:_</w:t>
      </w:r>
      <w:proofErr w:type="gramEnd"/>
      <w:r w:rsidRPr="00BD0C40">
        <w:rPr>
          <w:lang w:val="ru-RU"/>
        </w:rPr>
        <w:t>________________________</w:t>
      </w:r>
    </w:p>
    <w:p w:rsidR="00BD0C40" w:rsidRPr="00902AA6" w:rsidRDefault="00BD0C40" w:rsidP="00BD0C40">
      <w:pPr>
        <w:spacing w:before="0" w:beforeAutospacing="0" w:after="0" w:afterAutospacing="0"/>
        <w:jc w:val="right"/>
        <w:rPr>
          <w:lang w:val="ru-RU"/>
        </w:rPr>
      </w:pPr>
      <w:r w:rsidRPr="00902AA6">
        <w:rPr>
          <w:lang w:val="ru-RU"/>
        </w:rPr>
        <w:t>_______________________________________________</w:t>
      </w:r>
    </w:p>
    <w:p w:rsidR="00BD0C40" w:rsidRDefault="00BD0C40" w:rsidP="00BD0C40">
      <w:pPr>
        <w:spacing w:before="0" w:beforeAutospacing="0" w:after="0" w:afterAutospacing="0"/>
        <w:jc w:val="right"/>
      </w:pPr>
      <w:proofErr w:type="spellStart"/>
      <w:proofErr w:type="gramStart"/>
      <w:r>
        <w:t>телефон</w:t>
      </w:r>
      <w:proofErr w:type="spellEnd"/>
      <w:proofErr w:type="gramEnd"/>
      <w:r>
        <w:t>:_______________________________________</w:t>
      </w:r>
    </w:p>
    <w:p w:rsidR="00BD0C40" w:rsidRPr="00B5517E" w:rsidRDefault="00BD0C40" w:rsidP="00BD0C40">
      <w:pPr>
        <w:jc w:val="center"/>
      </w:pPr>
      <w:proofErr w:type="spellStart"/>
      <w:r w:rsidRPr="00B5517E">
        <w:t>Заявление</w:t>
      </w:r>
      <w:proofErr w:type="spellEnd"/>
    </w:p>
    <w:tbl>
      <w:tblPr>
        <w:tblW w:w="10916" w:type="dxa"/>
        <w:tblInd w:w="-318" w:type="dxa"/>
        <w:tblLook w:val="04A0" w:firstRow="1" w:lastRow="0" w:firstColumn="1" w:lastColumn="0" w:noHBand="0" w:noVBand="1"/>
      </w:tblPr>
      <w:tblGrid>
        <w:gridCol w:w="3063"/>
        <w:gridCol w:w="7428"/>
        <w:gridCol w:w="425"/>
      </w:tblGrid>
      <w:tr w:rsidR="00BD0C40" w:rsidRPr="0023750C" w:rsidTr="00D8031B">
        <w:trPr>
          <w:trHeight w:val="388"/>
        </w:trPr>
        <w:tc>
          <w:tcPr>
            <w:tcW w:w="10916" w:type="dxa"/>
            <w:gridSpan w:val="3"/>
            <w:noWrap/>
            <w:vAlign w:val="bottom"/>
            <w:hideMark/>
          </w:tcPr>
          <w:p w:rsidR="00BD0C40" w:rsidRPr="00BD0C40" w:rsidRDefault="00BD0C40" w:rsidP="00BD0C40">
            <w:pPr>
              <w:spacing w:before="0" w:beforeAutospacing="0" w:after="0" w:afterAutospacing="0"/>
              <w:rPr>
                <w:lang w:val="ru-RU"/>
              </w:rPr>
            </w:pPr>
            <w:r w:rsidRPr="00BD0C40">
              <w:rPr>
                <w:lang w:val="ru-RU"/>
              </w:rPr>
              <w:t>Прошу принять моего ребёнка (сына, дочь)</w:t>
            </w:r>
          </w:p>
        </w:tc>
      </w:tr>
      <w:tr w:rsidR="00BD0C40" w:rsidRPr="0023750C" w:rsidTr="00D8031B">
        <w:trPr>
          <w:trHeight w:val="310"/>
        </w:trPr>
        <w:tc>
          <w:tcPr>
            <w:tcW w:w="10916" w:type="dxa"/>
            <w:gridSpan w:val="3"/>
            <w:tcBorders>
              <w:top w:val="nil"/>
              <w:left w:val="nil"/>
              <w:bottom w:val="single" w:sz="4" w:space="0" w:color="auto"/>
              <w:right w:val="nil"/>
            </w:tcBorders>
            <w:noWrap/>
            <w:vAlign w:val="bottom"/>
            <w:hideMark/>
          </w:tcPr>
          <w:p w:rsidR="00BD0C40" w:rsidRPr="00BD0C40" w:rsidRDefault="00BD0C40" w:rsidP="00BD0C40">
            <w:pPr>
              <w:spacing w:before="0" w:beforeAutospacing="0" w:after="0" w:afterAutospacing="0"/>
              <w:rPr>
                <w:lang w:val="ru-RU"/>
              </w:rPr>
            </w:pPr>
            <w:r w:rsidRPr="00FF649C">
              <w:t> </w:t>
            </w:r>
          </w:p>
        </w:tc>
      </w:tr>
      <w:tr w:rsidR="00BD0C40" w:rsidRPr="0023750C" w:rsidTr="00D8031B">
        <w:trPr>
          <w:trHeight w:val="233"/>
        </w:trPr>
        <w:tc>
          <w:tcPr>
            <w:tcW w:w="10916" w:type="dxa"/>
            <w:gridSpan w:val="3"/>
            <w:noWrap/>
            <w:vAlign w:val="bottom"/>
            <w:hideMark/>
          </w:tcPr>
          <w:p w:rsidR="00BD0C40" w:rsidRPr="00BD0C40" w:rsidRDefault="00BD0C40" w:rsidP="00BD0C40">
            <w:pPr>
              <w:spacing w:before="0" w:beforeAutospacing="0" w:after="0" w:afterAutospacing="0"/>
              <w:rPr>
                <w:lang w:val="ru-RU"/>
              </w:rPr>
            </w:pPr>
          </w:p>
        </w:tc>
      </w:tr>
      <w:tr w:rsidR="00BD0C40" w:rsidRPr="0023750C" w:rsidTr="00D8031B">
        <w:trPr>
          <w:trHeight w:val="312"/>
        </w:trPr>
        <w:tc>
          <w:tcPr>
            <w:tcW w:w="3063" w:type="dxa"/>
            <w:tcBorders>
              <w:top w:val="nil"/>
              <w:left w:val="nil"/>
              <w:bottom w:val="single" w:sz="4" w:space="0" w:color="auto"/>
              <w:right w:val="nil"/>
            </w:tcBorders>
            <w:noWrap/>
            <w:vAlign w:val="bottom"/>
            <w:hideMark/>
          </w:tcPr>
          <w:p w:rsidR="00BD0C40" w:rsidRPr="00BD0C40" w:rsidRDefault="00BD0C40" w:rsidP="00BD0C40">
            <w:pPr>
              <w:spacing w:before="0" w:beforeAutospacing="0" w:after="0" w:afterAutospacing="0"/>
              <w:rPr>
                <w:lang w:val="ru-RU"/>
              </w:rPr>
            </w:pPr>
          </w:p>
        </w:tc>
        <w:tc>
          <w:tcPr>
            <w:tcW w:w="7853" w:type="dxa"/>
            <w:gridSpan w:val="2"/>
            <w:noWrap/>
            <w:vAlign w:val="bottom"/>
            <w:hideMark/>
          </w:tcPr>
          <w:p w:rsidR="00BD0C40" w:rsidRPr="00BD0C40" w:rsidRDefault="00BD0C40" w:rsidP="00BD0C40">
            <w:pPr>
              <w:spacing w:before="0" w:beforeAutospacing="0" w:after="0" w:afterAutospacing="0"/>
              <w:rPr>
                <w:lang w:val="ru-RU"/>
              </w:rPr>
            </w:pPr>
            <w:r w:rsidRPr="00BD0C40">
              <w:rPr>
                <w:lang w:val="ru-RU"/>
              </w:rPr>
              <w:t>года рождения, ______ класс для получения начального</w:t>
            </w:r>
          </w:p>
        </w:tc>
      </w:tr>
      <w:tr w:rsidR="00BD0C40" w:rsidRPr="0023750C" w:rsidTr="00D8031B">
        <w:trPr>
          <w:trHeight w:val="248"/>
        </w:trPr>
        <w:tc>
          <w:tcPr>
            <w:tcW w:w="3063" w:type="dxa"/>
            <w:noWrap/>
            <w:vAlign w:val="bottom"/>
          </w:tcPr>
          <w:p w:rsidR="00BD0C40" w:rsidRPr="00BD0C40" w:rsidRDefault="00BD0C40" w:rsidP="00BD0C40">
            <w:pPr>
              <w:spacing w:before="0" w:beforeAutospacing="0" w:after="0" w:afterAutospacing="0"/>
              <w:rPr>
                <w:lang w:val="ru-RU"/>
              </w:rPr>
            </w:pPr>
          </w:p>
        </w:tc>
        <w:tc>
          <w:tcPr>
            <w:tcW w:w="7853" w:type="dxa"/>
            <w:gridSpan w:val="2"/>
            <w:noWrap/>
            <w:vAlign w:val="bottom"/>
          </w:tcPr>
          <w:p w:rsidR="00BD0C40" w:rsidRPr="00BD0C40" w:rsidRDefault="00BD0C40" w:rsidP="00BD0C40">
            <w:pPr>
              <w:spacing w:before="0" w:beforeAutospacing="0" w:after="0" w:afterAutospacing="0"/>
              <w:rPr>
                <w:lang w:val="ru-RU"/>
              </w:rPr>
            </w:pPr>
          </w:p>
        </w:tc>
      </w:tr>
      <w:tr w:rsidR="00BD0C40" w:rsidRPr="0023750C" w:rsidTr="00D8031B">
        <w:trPr>
          <w:trHeight w:val="388"/>
        </w:trPr>
        <w:tc>
          <w:tcPr>
            <w:tcW w:w="10916" w:type="dxa"/>
            <w:gridSpan w:val="3"/>
            <w:noWrap/>
            <w:vAlign w:val="bottom"/>
            <w:hideMark/>
          </w:tcPr>
          <w:p w:rsidR="00BD0C40" w:rsidRPr="00BD0C40" w:rsidRDefault="00BD0C40" w:rsidP="00BD0C40">
            <w:pPr>
              <w:spacing w:before="0" w:beforeAutospacing="0" w:after="0" w:afterAutospacing="0"/>
              <w:rPr>
                <w:lang w:val="ru-RU"/>
              </w:rPr>
            </w:pPr>
            <w:r w:rsidRPr="00BD0C40">
              <w:rPr>
                <w:lang w:val="ru-RU"/>
              </w:rPr>
              <w:t xml:space="preserve">общего образования, основного общего образования, среднего общего образования </w:t>
            </w:r>
          </w:p>
          <w:p w:rsidR="00BD0C40" w:rsidRPr="00BD0C40" w:rsidRDefault="00BD0C40" w:rsidP="00BD0C40">
            <w:pPr>
              <w:spacing w:before="0" w:beforeAutospacing="0" w:after="0" w:afterAutospacing="0"/>
              <w:jc w:val="center"/>
              <w:rPr>
                <w:lang w:val="ru-RU"/>
              </w:rPr>
            </w:pPr>
            <w:r w:rsidRPr="00BD0C40">
              <w:rPr>
                <w:lang w:val="ru-RU"/>
              </w:rPr>
              <w:t>(нужное подчеркнуть)</w:t>
            </w:r>
          </w:p>
          <w:p w:rsidR="00BD0C40" w:rsidRPr="00BD0C40" w:rsidRDefault="00BD0C40" w:rsidP="00BD0C40">
            <w:pPr>
              <w:spacing w:before="0" w:beforeAutospacing="0" w:after="0" w:afterAutospacing="0"/>
              <w:rPr>
                <w:lang w:val="ru-RU"/>
              </w:rPr>
            </w:pPr>
            <w:r w:rsidRPr="00BD0C40">
              <w:rPr>
                <w:lang w:val="ru-RU"/>
              </w:rPr>
              <w:t>в форме _______________________________________</w:t>
            </w:r>
          </w:p>
          <w:p w:rsidR="00BD0C40" w:rsidRPr="00BD0C40" w:rsidRDefault="00BD0C40" w:rsidP="00BD0C40">
            <w:pPr>
              <w:spacing w:before="0" w:beforeAutospacing="0" w:after="0" w:afterAutospacing="0"/>
              <w:rPr>
                <w:lang w:val="ru-RU"/>
              </w:rPr>
            </w:pPr>
            <w:r w:rsidRPr="00BD0C40">
              <w:rPr>
                <w:lang w:val="ru-RU"/>
              </w:rPr>
              <w:t>Язык обучения________________________</w:t>
            </w:r>
          </w:p>
          <w:p w:rsidR="00BD0C40" w:rsidRPr="00BD0C40" w:rsidRDefault="00BD0C40" w:rsidP="00BD0C40">
            <w:pPr>
              <w:spacing w:before="0" w:beforeAutospacing="0" w:after="0" w:afterAutospacing="0"/>
              <w:rPr>
                <w:lang w:val="ru-RU"/>
              </w:rPr>
            </w:pPr>
            <w:r w:rsidRPr="00BD0C40">
              <w:rPr>
                <w:lang w:val="ru-RU"/>
              </w:rPr>
              <w:t>Изучение родного________________ языка как учебного предмета</w:t>
            </w:r>
          </w:p>
          <w:p w:rsidR="00BD0C40" w:rsidRPr="00BD0C40" w:rsidRDefault="00BD0C40" w:rsidP="00BD0C40">
            <w:pPr>
              <w:spacing w:before="0" w:beforeAutospacing="0" w:after="0" w:afterAutospacing="0"/>
              <w:rPr>
                <w:lang w:val="ru-RU"/>
              </w:rPr>
            </w:pPr>
            <w:r w:rsidRPr="00BD0C40">
              <w:rPr>
                <w:lang w:val="ru-RU"/>
              </w:rPr>
              <w:t>Изучение родной______________ литературы как учебного предмета</w:t>
            </w:r>
          </w:p>
          <w:p w:rsidR="00BD0C40" w:rsidRPr="00BD0C40" w:rsidRDefault="00BD0C40" w:rsidP="00BD0C40">
            <w:pPr>
              <w:spacing w:before="0" w:beforeAutospacing="0" w:after="0" w:afterAutospacing="0"/>
              <w:rPr>
                <w:lang w:val="ru-RU"/>
              </w:rPr>
            </w:pPr>
            <w:r w:rsidRPr="00BD0C40">
              <w:rPr>
                <w:lang w:val="ru-RU"/>
              </w:rPr>
              <w:t>Изучаемый иностранный язык_________________________________</w:t>
            </w:r>
          </w:p>
          <w:p w:rsidR="00BD0C40" w:rsidRPr="00BD0C40" w:rsidRDefault="00BD0C40" w:rsidP="00BD0C40">
            <w:pPr>
              <w:spacing w:before="0" w:beforeAutospacing="0" w:after="0" w:afterAutospacing="0"/>
              <w:rPr>
                <w:lang w:val="ru-RU"/>
              </w:rPr>
            </w:pPr>
            <w:r w:rsidRPr="00BD0C40">
              <w:rPr>
                <w:lang w:val="ru-RU"/>
              </w:rPr>
              <w:t>Наличие права внеочередного, первоочередного или преимущественного приема:</w:t>
            </w:r>
          </w:p>
          <w:p w:rsidR="00BD0C40" w:rsidRPr="00BD0C40" w:rsidRDefault="00BD0C40" w:rsidP="00BD0C40">
            <w:pPr>
              <w:spacing w:before="0" w:beforeAutospacing="0" w:after="0" w:afterAutospacing="0"/>
              <w:rPr>
                <w:lang w:val="ru-RU"/>
              </w:rPr>
            </w:pPr>
            <w:r w:rsidRPr="00BD0C40">
              <w:rPr>
                <w:lang w:val="ru-RU"/>
              </w:rPr>
              <w:t>____________________________________________________________________</w:t>
            </w:r>
          </w:p>
          <w:p w:rsidR="00BD0C40" w:rsidRPr="00BD0C40" w:rsidRDefault="00BD0C40" w:rsidP="00BD0C40">
            <w:pPr>
              <w:spacing w:before="0" w:beforeAutospacing="0" w:after="0" w:afterAutospacing="0"/>
              <w:rPr>
                <w:lang w:val="ru-RU"/>
              </w:rPr>
            </w:pPr>
            <w:r w:rsidRPr="00BD0C40">
              <w:rPr>
                <w:lang w:val="ru-RU"/>
              </w:rPr>
              <w:t>Фамилия, имя, отчество (последние – при наличии) родителей (законных представителей) ребенка, контактные телефоны:</w:t>
            </w:r>
          </w:p>
          <w:p w:rsidR="00BD0C40" w:rsidRPr="00BD0C40" w:rsidRDefault="00BD0C40" w:rsidP="00BD0C40">
            <w:pPr>
              <w:spacing w:before="0" w:beforeAutospacing="0" w:after="0" w:afterAutospacing="0"/>
              <w:rPr>
                <w:lang w:val="ru-RU"/>
              </w:rPr>
            </w:pPr>
          </w:p>
          <w:p w:rsidR="00BD0C40" w:rsidRPr="00BD0C40" w:rsidRDefault="00BD0C40" w:rsidP="00BD0C40">
            <w:pPr>
              <w:spacing w:before="0" w:beforeAutospacing="0" w:after="0" w:afterAutospacing="0"/>
              <w:rPr>
                <w:lang w:val="ru-RU"/>
              </w:rPr>
            </w:pPr>
            <w:proofErr w:type="gramStart"/>
            <w:r w:rsidRPr="00BD0C40">
              <w:rPr>
                <w:lang w:val="ru-RU"/>
              </w:rPr>
              <w:t>Мать:_</w:t>
            </w:r>
            <w:proofErr w:type="gramEnd"/>
            <w:r w:rsidRPr="00BD0C40">
              <w:rPr>
                <w:lang w:val="ru-RU"/>
              </w:rPr>
              <w:t>_____________________________________________________________</w:t>
            </w:r>
          </w:p>
          <w:p w:rsidR="00BD0C40" w:rsidRPr="00BD0C40" w:rsidRDefault="00BD0C40" w:rsidP="00BD0C40">
            <w:pPr>
              <w:spacing w:before="0" w:beforeAutospacing="0" w:after="0" w:afterAutospacing="0"/>
              <w:rPr>
                <w:lang w:val="ru-RU"/>
              </w:rPr>
            </w:pPr>
          </w:p>
          <w:p w:rsidR="00BD0C40" w:rsidRPr="00BD0C40" w:rsidRDefault="00BD0C40" w:rsidP="00BD0C40">
            <w:pPr>
              <w:spacing w:before="0" w:beforeAutospacing="0" w:after="0" w:afterAutospacing="0"/>
              <w:rPr>
                <w:lang w:val="ru-RU"/>
              </w:rPr>
            </w:pPr>
            <w:proofErr w:type="gramStart"/>
            <w:r w:rsidRPr="00BD0C40">
              <w:rPr>
                <w:lang w:val="ru-RU"/>
              </w:rPr>
              <w:t>Отец:_</w:t>
            </w:r>
            <w:proofErr w:type="gramEnd"/>
            <w:r w:rsidRPr="00BD0C40">
              <w:rPr>
                <w:lang w:val="ru-RU"/>
              </w:rPr>
              <w:t>______________________________________________________________</w:t>
            </w:r>
          </w:p>
          <w:p w:rsidR="00BD0C40" w:rsidRPr="00BD0C40" w:rsidRDefault="00BD0C40" w:rsidP="00BD0C40">
            <w:pPr>
              <w:spacing w:before="0" w:beforeAutospacing="0" w:after="0" w:afterAutospacing="0"/>
              <w:rPr>
                <w:lang w:val="ru-RU"/>
              </w:rPr>
            </w:pPr>
          </w:p>
          <w:p w:rsidR="00BD0C40" w:rsidRPr="00BD0C40" w:rsidRDefault="00BD0C40" w:rsidP="00BD0C40">
            <w:pPr>
              <w:spacing w:before="0" w:beforeAutospacing="0" w:after="0" w:afterAutospacing="0"/>
              <w:rPr>
                <w:lang w:val="ru-RU"/>
              </w:rPr>
            </w:pPr>
            <w:r w:rsidRPr="00BD0C40">
              <w:rPr>
                <w:lang w:val="ru-RU"/>
              </w:rPr>
              <w:t>Адрес места жительства ребенка, его родителей (законных представителей)</w:t>
            </w:r>
          </w:p>
          <w:p w:rsidR="00BD0C40" w:rsidRPr="00BD0C40" w:rsidRDefault="00BD0C40" w:rsidP="00BD0C40">
            <w:pPr>
              <w:spacing w:before="0" w:beforeAutospacing="0" w:after="0" w:afterAutospacing="0"/>
              <w:rPr>
                <w:lang w:val="ru-RU"/>
              </w:rPr>
            </w:pPr>
            <w:r w:rsidRPr="00BD0C40">
              <w:rPr>
                <w:lang w:val="ru-RU"/>
              </w:rPr>
              <w:t>____________________________________________________________________</w:t>
            </w:r>
          </w:p>
          <w:p w:rsidR="00BD0C40" w:rsidRPr="00BD0C40" w:rsidRDefault="00BD0C40" w:rsidP="00BD0C40">
            <w:pPr>
              <w:spacing w:before="0" w:beforeAutospacing="0" w:after="0" w:afterAutospacing="0"/>
              <w:rPr>
                <w:lang w:val="ru-RU"/>
              </w:rPr>
            </w:pPr>
            <w:r w:rsidRPr="00BD0C40">
              <w:rPr>
                <w:lang w:val="ru-RU"/>
              </w:rPr>
              <w:t>В случае принятия решения об отказе в приёме прошу информировать меня (выбрать способ информирования):</w:t>
            </w:r>
          </w:p>
          <w:p w:rsidR="00BD0C40" w:rsidRPr="00BD0C40" w:rsidRDefault="00BD0C40" w:rsidP="00BD0C40">
            <w:pPr>
              <w:spacing w:before="0" w:beforeAutospacing="0" w:after="0" w:afterAutospacing="0"/>
              <w:rPr>
                <w:lang w:val="ru-RU"/>
              </w:rPr>
            </w:pPr>
            <w:r w:rsidRPr="00BD0C40">
              <w:rPr>
                <w:lang w:val="ru-RU"/>
              </w:rPr>
              <w:t xml:space="preserve">по электронной почте / </w:t>
            </w:r>
            <w:r w:rsidRPr="00FF649C">
              <w:t>e</w:t>
            </w:r>
            <w:r w:rsidRPr="00BD0C40">
              <w:rPr>
                <w:lang w:val="ru-RU"/>
              </w:rPr>
              <w:t>-</w:t>
            </w:r>
            <w:r w:rsidRPr="00FF649C">
              <w:t>mail</w:t>
            </w:r>
            <w:r w:rsidRPr="00BD0C40">
              <w:rPr>
                <w:lang w:val="ru-RU"/>
              </w:rPr>
              <w:t>:/________________________________по почте на указанный адрес проживания, при личном обращении.</w:t>
            </w:r>
          </w:p>
          <w:p w:rsidR="00BD0C40" w:rsidRPr="00BD0C40" w:rsidRDefault="00BD0C40" w:rsidP="00BD0C40">
            <w:pPr>
              <w:spacing w:before="0" w:beforeAutospacing="0" w:after="0" w:afterAutospacing="0"/>
              <w:rPr>
                <w:lang w:val="ru-RU"/>
              </w:rPr>
            </w:pPr>
            <w:r w:rsidRPr="00BD0C40">
              <w:rPr>
                <w:lang w:val="ru-RU"/>
              </w:rPr>
              <w:t>Дата________________</w:t>
            </w:r>
            <w:proofErr w:type="gramStart"/>
            <w:r w:rsidRPr="00BD0C40">
              <w:rPr>
                <w:lang w:val="ru-RU"/>
              </w:rPr>
              <w:t>_  Подпись</w:t>
            </w:r>
            <w:proofErr w:type="gramEnd"/>
            <w:r w:rsidRPr="00BD0C40">
              <w:rPr>
                <w:lang w:val="ru-RU"/>
              </w:rPr>
              <w:t xml:space="preserve"> заявителя______________ /________________________________/</w:t>
            </w:r>
          </w:p>
          <w:p w:rsidR="00BD0C40" w:rsidRPr="00BD0C40" w:rsidRDefault="00BD0C40" w:rsidP="00BD0C40">
            <w:pPr>
              <w:spacing w:before="0" w:beforeAutospacing="0" w:after="0" w:afterAutospacing="0"/>
              <w:rPr>
                <w:lang w:val="ru-RU"/>
              </w:rPr>
            </w:pPr>
            <w:r w:rsidRPr="00BD0C40">
              <w:rPr>
                <w:lang w:val="ru-RU"/>
              </w:rPr>
              <w:t>Регистрационный номер:_____________________________</w:t>
            </w:r>
          </w:p>
        </w:tc>
      </w:tr>
      <w:tr w:rsidR="00BD0C40" w:rsidRPr="0023750C" w:rsidTr="00D8031B">
        <w:trPr>
          <w:trHeight w:val="68"/>
        </w:trPr>
        <w:tc>
          <w:tcPr>
            <w:tcW w:w="10916" w:type="dxa"/>
            <w:gridSpan w:val="3"/>
            <w:noWrap/>
            <w:vAlign w:val="bottom"/>
            <w:hideMark/>
          </w:tcPr>
          <w:p w:rsidR="00BD0C40" w:rsidRPr="00BD0C40" w:rsidRDefault="00BD0C40" w:rsidP="00BD0C40">
            <w:pPr>
              <w:spacing w:before="0" w:beforeAutospacing="0" w:after="0" w:afterAutospacing="0"/>
              <w:rPr>
                <w:lang w:val="ru-RU"/>
              </w:rPr>
            </w:pPr>
          </w:p>
        </w:tc>
      </w:tr>
      <w:tr w:rsidR="00BD0C40" w:rsidRPr="0023750C" w:rsidTr="00D8031B">
        <w:trPr>
          <w:gridAfter w:val="1"/>
          <w:wAfter w:w="425" w:type="dxa"/>
          <w:trHeight w:val="1225"/>
        </w:trPr>
        <w:tc>
          <w:tcPr>
            <w:tcW w:w="10491" w:type="dxa"/>
            <w:gridSpan w:val="2"/>
            <w:vAlign w:val="center"/>
          </w:tcPr>
          <w:p w:rsidR="00BD0C40" w:rsidRPr="00BD0C40" w:rsidRDefault="00BD0C40" w:rsidP="00BD0C40">
            <w:pPr>
              <w:spacing w:before="0" w:beforeAutospacing="0" w:after="0" w:afterAutospacing="0"/>
              <w:jc w:val="both"/>
              <w:rPr>
                <w:lang w:val="ru-RU"/>
              </w:rPr>
            </w:pPr>
            <w:r w:rsidRPr="00BD0C40">
              <w:rPr>
                <w:lang w:val="ru-RU"/>
              </w:rPr>
              <w:t xml:space="preserve">С Уставом,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учащихся (п. 2,5 Правил приема граждан) ознакомлен (а). </w:t>
            </w:r>
          </w:p>
          <w:p w:rsidR="00BD0C40" w:rsidRPr="00BD0C40" w:rsidRDefault="00BD0C40" w:rsidP="00BD0C40">
            <w:pPr>
              <w:spacing w:before="0" w:beforeAutospacing="0" w:after="0" w:afterAutospacing="0"/>
              <w:jc w:val="both"/>
              <w:rPr>
                <w:lang w:val="ru-RU"/>
              </w:rPr>
            </w:pPr>
            <w:r w:rsidRPr="00BD0C40">
              <w:rPr>
                <w:lang w:val="ru-RU"/>
              </w:rPr>
              <w:t>Выражаю согласие на обработку своих персональных данных и персональных данных моего ребенка _______________________________________________________</w:t>
            </w:r>
          </w:p>
          <w:p w:rsidR="00BD0C40" w:rsidRPr="00BD0C40" w:rsidRDefault="00BD0C40" w:rsidP="00BD0C40">
            <w:pPr>
              <w:spacing w:before="0" w:beforeAutospacing="0" w:after="0" w:afterAutospacing="0"/>
              <w:rPr>
                <w:lang w:val="ru-RU"/>
              </w:rPr>
            </w:pPr>
            <w:r w:rsidRPr="00BD0C40">
              <w:rPr>
                <w:lang w:val="ru-RU"/>
              </w:rPr>
              <w:t>в порядке, установленном законодательством Российской Федерации.</w:t>
            </w:r>
          </w:p>
        </w:tc>
      </w:tr>
    </w:tbl>
    <w:p w:rsidR="00BD0C40" w:rsidRPr="00BD0C40" w:rsidRDefault="00BD0C40" w:rsidP="00BD0C40">
      <w:pPr>
        <w:spacing w:before="0" w:beforeAutospacing="0" w:after="0" w:afterAutospacing="0"/>
        <w:rPr>
          <w:sz w:val="26"/>
          <w:lang w:val="ru-RU"/>
        </w:rPr>
      </w:pPr>
    </w:p>
    <w:p w:rsidR="00BD0C40" w:rsidRPr="00BD0C40" w:rsidRDefault="00BD0C40" w:rsidP="00BD0C40">
      <w:pPr>
        <w:tabs>
          <w:tab w:val="left" w:pos="7005"/>
        </w:tabs>
        <w:spacing w:before="0" w:beforeAutospacing="0" w:after="0" w:afterAutospacing="0"/>
        <w:jc w:val="center"/>
        <w:rPr>
          <w:sz w:val="26"/>
          <w:lang w:val="ru-RU"/>
        </w:rPr>
      </w:pPr>
      <w:r w:rsidRPr="00BD0C40">
        <w:rPr>
          <w:sz w:val="26"/>
          <w:lang w:val="ru-RU"/>
        </w:rPr>
        <w:t>__________</w:t>
      </w:r>
      <w:proofErr w:type="gramStart"/>
      <w:r w:rsidRPr="00BD0C40">
        <w:rPr>
          <w:sz w:val="26"/>
          <w:lang w:val="ru-RU"/>
        </w:rPr>
        <w:t>_</w:t>
      </w:r>
      <w:r w:rsidRPr="00BD0C40">
        <w:rPr>
          <w:color w:val="000000"/>
          <w:sz w:val="20"/>
          <w:szCs w:val="20"/>
          <w:lang w:val="ru-RU"/>
        </w:rPr>
        <w:t xml:space="preserve">  (</w:t>
      </w:r>
      <w:proofErr w:type="gramEnd"/>
      <w:r w:rsidRPr="00BD0C40">
        <w:rPr>
          <w:color w:val="000000"/>
          <w:sz w:val="20"/>
          <w:szCs w:val="20"/>
          <w:lang w:val="ru-RU"/>
        </w:rPr>
        <w:t>дата)                                                                                       _______________(подпись)</w:t>
      </w:r>
    </w:p>
    <w:p w:rsidR="00127E7C" w:rsidRDefault="00127E7C" w:rsidP="00127E7C">
      <w:pPr>
        <w:spacing w:before="0" w:beforeAutospacing="0" w:after="0" w:afterAutospacing="0"/>
        <w:ind w:firstLine="709"/>
        <w:jc w:val="right"/>
        <w:rPr>
          <w:rFonts w:hAnsi="Times New Roman" w:cs="Times New Roman"/>
          <w:color w:val="000000"/>
          <w:sz w:val="26"/>
          <w:szCs w:val="26"/>
          <w:lang w:val="ru-RU"/>
        </w:rPr>
      </w:pPr>
    </w:p>
    <w:p w:rsidR="0072475A" w:rsidRDefault="0072475A" w:rsidP="00127E7C">
      <w:pPr>
        <w:spacing w:before="0" w:beforeAutospacing="0" w:after="0" w:afterAutospacing="0"/>
        <w:ind w:firstLine="709"/>
        <w:jc w:val="right"/>
        <w:rPr>
          <w:rFonts w:hAnsi="Times New Roman" w:cs="Times New Roman"/>
          <w:color w:val="000000"/>
          <w:sz w:val="26"/>
          <w:szCs w:val="26"/>
          <w:lang w:val="ru-RU"/>
        </w:rPr>
      </w:pPr>
    </w:p>
    <w:p w:rsidR="001B76CA" w:rsidRDefault="001B76CA" w:rsidP="00127E7C">
      <w:pPr>
        <w:spacing w:before="0" w:beforeAutospacing="0" w:after="0" w:afterAutospacing="0"/>
        <w:ind w:firstLine="709"/>
        <w:jc w:val="right"/>
        <w:rPr>
          <w:rFonts w:hAnsi="Times New Roman" w:cs="Times New Roman"/>
          <w:color w:val="000000"/>
          <w:sz w:val="26"/>
          <w:szCs w:val="26"/>
          <w:lang w:val="ru-RU"/>
        </w:rPr>
      </w:pPr>
    </w:p>
    <w:p w:rsidR="009F2EA5" w:rsidRDefault="009F2EA5" w:rsidP="00127E7C">
      <w:pPr>
        <w:spacing w:before="0" w:beforeAutospacing="0" w:after="0" w:afterAutospacing="0"/>
        <w:ind w:firstLine="709"/>
        <w:jc w:val="right"/>
        <w:rPr>
          <w:rFonts w:hAnsi="Times New Roman" w:cs="Times New Roman"/>
          <w:color w:val="000000"/>
          <w:sz w:val="26"/>
          <w:szCs w:val="26"/>
          <w:lang w:val="ru-RU"/>
        </w:rPr>
      </w:pPr>
    </w:p>
    <w:p w:rsidR="00127E7C" w:rsidRDefault="00127E7C" w:rsidP="00127E7C">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lastRenderedPageBreak/>
        <w:t>Приложение №3</w:t>
      </w:r>
    </w:p>
    <w:p w:rsidR="009256FD" w:rsidRDefault="009256FD" w:rsidP="009256FD">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 xml:space="preserve">к Положению о правилах приема, </w:t>
      </w:r>
    </w:p>
    <w:p w:rsidR="009256FD" w:rsidRPr="001B76CA" w:rsidRDefault="009256FD" w:rsidP="009256FD">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перевода, выбытия и отчисления</w:t>
      </w:r>
    </w:p>
    <w:p w:rsidR="00127E7C" w:rsidRDefault="00127E7C" w:rsidP="00BD0C40">
      <w:pPr>
        <w:pStyle w:val="80"/>
        <w:shd w:val="clear" w:color="auto" w:fill="auto"/>
        <w:tabs>
          <w:tab w:val="left" w:pos="1134"/>
        </w:tabs>
        <w:spacing w:before="0" w:after="0" w:line="230" w:lineRule="exact"/>
        <w:ind w:firstLine="689"/>
        <w:rPr>
          <w:sz w:val="26"/>
          <w:szCs w:val="26"/>
          <w:lang w:val="ru-RU"/>
        </w:rPr>
      </w:pPr>
    </w:p>
    <w:p w:rsidR="00BD0C40" w:rsidRPr="00BD0C40" w:rsidRDefault="00BD0C40" w:rsidP="00BD0C40">
      <w:pPr>
        <w:pStyle w:val="80"/>
        <w:shd w:val="clear" w:color="auto" w:fill="auto"/>
        <w:tabs>
          <w:tab w:val="left" w:pos="1134"/>
        </w:tabs>
        <w:spacing w:before="0" w:after="0" w:line="230" w:lineRule="exact"/>
        <w:ind w:firstLine="689"/>
        <w:rPr>
          <w:sz w:val="26"/>
          <w:szCs w:val="26"/>
          <w:lang w:val="ru-RU"/>
        </w:rPr>
      </w:pPr>
      <w:r w:rsidRPr="00BD0C40">
        <w:rPr>
          <w:sz w:val="26"/>
          <w:szCs w:val="26"/>
          <w:lang w:val="ru-RU"/>
        </w:rPr>
        <w:t>Форма заявления о согласии родителей (законных представителей) учащегося на обработку персональных данных</w:t>
      </w:r>
    </w:p>
    <w:p w:rsidR="00BD0C40" w:rsidRPr="00BD0C40" w:rsidRDefault="00BD0C40" w:rsidP="00BD0C40">
      <w:pPr>
        <w:pStyle w:val="80"/>
        <w:shd w:val="clear" w:color="auto" w:fill="auto"/>
        <w:tabs>
          <w:tab w:val="left" w:pos="1134"/>
        </w:tabs>
        <w:spacing w:before="0" w:after="0" w:line="230" w:lineRule="exact"/>
        <w:ind w:firstLine="689"/>
        <w:rPr>
          <w:sz w:val="26"/>
          <w:szCs w:val="26"/>
          <w:lang w:val="ru-RU"/>
        </w:rPr>
      </w:pPr>
    </w:p>
    <w:p w:rsidR="00BD0C40" w:rsidRPr="00BD0C40" w:rsidRDefault="00BD0C40" w:rsidP="00BD0C40">
      <w:pPr>
        <w:pStyle w:val="80"/>
        <w:shd w:val="clear" w:color="auto" w:fill="auto"/>
        <w:tabs>
          <w:tab w:val="left" w:pos="1134"/>
        </w:tabs>
        <w:spacing w:before="0" w:after="0" w:line="230" w:lineRule="exact"/>
        <w:ind w:firstLine="689"/>
        <w:rPr>
          <w:sz w:val="26"/>
          <w:szCs w:val="26"/>
          <w:lang w:val="ru-RU"/>
        </w:rPr>
      </w:pPr>
    </w:p>
    <w:p w:rsidR="00BD0C40" w:rsidRDefault="00BD0C40" w:rsidP="00BD0C40">
      <w:pPr>
        <w:pStyle w:val="3"/>
        <w:shd w:val="clear" w:color="auto" w:fill="auto"/>
        <w:tabs>
          <w:tab w:val="left" w:pos="1134"/>
        </w:tabs>
        <w:spacing w:before="0" w:line="276" w:lineRule="auto"/>
        <w:ind w:right="240" w:firstLine="689"/>
        <w:jc w:val="right"/>
        <w:rPr>
          <w:sz w:val="26"/>
          <w:szCs w:val="26"/>
        </w:rPr>
      </w:pPr>
      <w:r w:rsidRPr="00DF6016">
        <w:rPr>
          <w:sz w:val="26"/>
          <w:szCs w:val="26"/>
        </w:rPr>
        <w:t xml:space="preserve">В </w:t>
      </w:r>
      <w:r>
        <w:rPr>
          <w:sz w:val="26"/>
          <w:szCs w:val="26"/>
        </w:rPr>
        <w:t>МБОУ «Новомихайловская СШ»</w:t>
      </w:r>
    </w:p>
    <w:p w:rsidR="00BD0C40" w:rsidRDefault="00BD0C40" w:rsidP="00BD0C40">
      <w:pPr>
        <w:pStyle w:val="3"/>
        <w:shd w:val="clear" w:color="auto" w:fill="auto"/>
        <w:tabs>
          <w:tab w:val="left" w:pos="1134"/>
        </w:tabs>
        <w:spacing w:before="0" w:line="276" w:lineRule="auto"/>
        <w:ind w:right="240" w:firstLine="689"/>
        <w:jc w:val="right"/>
        <w:rPr>
          <w:sz w:val="26"/>
          <w:szCs w:val="26"/>
        </w:rPr>
      </w:pPr>
      <w:r>
        <w:rPr>
          <w:sz w:val="26"/>
          <w:szCs w:val="26"/>
        </w:rPr>
        <w:t>_______________________________</w:t>
      </w:r>
    </w:p>
    <w:p w:rsidR="00BD0C40" w:rsidRDefault="00BD0C40" w:rsidP="00BD0C40">
      <w:pPr>
        <w:pStyle w:val="3"/>
        <w:shd w:val="clear" w:color="auto" w:fill="auto"/>
        <w:tabs>
          <w:tab w:val="left" w:pos="1134"/>
        </w:tabs>
        <w:spacing w:before="0" w:line="276" w:lineRule="auto"/>
        <w:ind w:right="240" w:firstLine="689"/>
        <w:jc w:val="right"/>
        <w:rPr>
          <w:sz w:val="26"/>
          <w:szCs w:val="26"/>
        </w:rPr>
      </w:pPr>
      <w:r>
        <w:rPr>
          <w:sz w:val="26"/>
          <w:szCs w:val="26"/>
        </w:rPr>
        <w:t>_______________________________</w:t>
      </w:r>
    </w:p>
    <w:p w:rsidR="00BD0C40" w:rsidRPr="006A5A7F" w:rsidRDefault="00BD0C40" w:rsidP="00BD0C40">
      <w:pPr>
        <w:pStyle w:val="3"/>
        <w:shd w:val="clear" w:color="auto" w:fill="auto"/>
        <w:tabs>
          <w:tab w:val="left" w:pos="1134"/>
        </w:tabs>
        <w:spacing w:before="0" w:line="276" w:lineRule="auto"/>
        <w:ind w:right="240" w:firstLine="689"/>
        <w:jc w:val="center"/>
        <w:rPr>
          <w:sz w:val="26"/>
          <w:szCs w:val="26"/>
          <w:vertAlign w:val="superscript"/>
        </w:rPr>
      </w:pPr>
      <w:r>
        <w:rPr>
          <w:sz w:val="26"/>
          <w:szCs w:val="26"/>
          <w:vertAlign w:val="superscript"/>
        </w:rPr>
        <w:t xml:space="preserve">                                                                                                       (ФИО родителя (законного представителя))</w:t>
      </w:r>
    </w:p>
    <w:p w:rsidR="00BD0C40" w:rsidRPr="00BD0C40" w:rsidRDefault="00BD0C40" w:rsidP="00BD0C40">
      <w:pPr>
        <w:pStyle w:val="80"/>
        <w:shd w:val="clear" w:color="auto" w:fill="auto"/>
        <w:tabs>
          <w:tab w:val="left" w:pos="1134"/>
        </w:tabs>
        <w:spacing w:before="0" w:after="0" w:line="269" w:lineRule="exact"/>
        <w:ind w:firstLine="689"/>
        <w:rPr>
          <w:b w:val="0"/>
          <w:bCs w:val="0"/>
          <w:i/>
          <w:iCs/>
          <w:sz w:val="26"/>
          <w:szCs w:val="26"/>
          <w:lang w:val="ru-RU"/>
        </w:rPr>
      </w:pPr>
    </w:p>
    <w:p w:rsidR="00BD0C40" w:rsidRPr="00BD0C40" w:rsidRDefault="00BD0C40" w:rsidP="00BD0C40">
      <w:pPr>
        <w:pStyle w:val="80"/>
        <w:shd w:val="clear" w:color="auto" w:fill="auto"/>
        <w:tabs>
          <w:tab w:val="left" w:pos="1134"/>
        </w:tabs>
        <w:spacing w:before="0" w:after="0" w:line="269" w:lineRule="exact"/>
        <w:ind w:firstLine="689"/>
        <w:rPr>
          <w:sz w:val="26"/>
          <w:szCs w:val="26"/>
          <w:lang w:val="ru-RU"/>
        </w:rPr>
      </w:pPr>
      <w:r w:rsidRPr="00BD0C40">
        <w:rPr>
          <w:sz w:val="26"/>
          <w:szCs w:val="26"/>
          <w:lang w:val="ru-RU"/>
        </w:rPr>
        <w:t>ЗАЯВЛЕНИЕ</w:t>
      </w:r>
    </w:p>
    <w:p w:rsidR="00BD0C40" w:rsidRPr="00BD0C40" w:rsidRDefault="00BD0C40" w:rsidP="00BD0C40">
      <w:pPr>
        <w:pStyle w:val="80"/>
        <w:shd w:val="clear" w:color="auto" w:fill="auto"/>
        <w:tabs>
          <w:tab w:val="left" w:pos="1134"/>
        </w:tabs>
        <w:spacing w:before="0" w:after="0" w:line="269" w:lineRule="exact"/>
        <w:ind w:right="240" w:firstLine="689"/>
        <w:rPr>
          <w:sz w:val="26"/>
          <w:szCs w:val="26"/>
          <w:lang w:val="ru-RU"/>
        </w:rPr>
      </w:pPr>
      <w:r w:rsidRPr="00BD0C40">
        <w:rPr>
          <w:sz w:val="26"/>
          <w:szCs w:val="26"/>
          <w:lang w:val="ru-RU"/>
        </w:rPr>
        <w:t xml:space="preserve">о согласии родителей (законных представителей) учащегося </w:t>
      </w:r>
    </w:p>
    <w:p w:rsidR="00BD0C40" w:rsidRPr="00BD0C40" w:rsidRDefault="00BD0C40" w:rsidP="00BD0C40">
      <w:pPr>
        <w:pStyle w:val="80"/>
        <w:shd w:val="clear" w:color="auto" w:fill="auto"/>
        <w:tabs>
          <w:tab w:val="left" w:pos="1134"/>
        </w:tabs>
        <w:spacing w:before="0" w:after="0" w:line="269" w:lineRule="exact"/>
        <w:ind w:right="240" w:firstLine="689"/>
        <w:rPr>
          <w:sz w:val="26"/>
          <w:szCs w:val="26"/>
          <w:lang w:val="ru-RU"/>
        </w:rPr>
      </w:pPr>
      <w:r w:rsidRPr="00BD0C40">
        <w:rPr>
          <w:sz w:val="26"/>
          <w:szCs w:val="26"/>
          <w:lang w:val="ru-RU"/>
        </w:rPr>
        <w:t>на обработку персональных данных</w:t>
      </w:r>
    </w:p>
    <w:p w:rsidR="00BD0C40" w:rsidRPr="00BD0C40" w:rsidRDefault="00BD0C40" w:rsidP="00BD0C40">
      <w:pPr>
        <w:pStyle w:val="40"/>
        <w:shd w:val="clear" w:color="auto" w:fill="auto"/>
        <w:tabs>
          <w:tab w:val="left" w:pos="1134"/>
          <w:tab w:val="left" w:leader="underscore" w:pos="2765"/>
        </w:tabs>
        <w:spacing w:before="0" w:after="0" w:line="276" w:lineRule="auto"/>
        <w:ind w:firstLine="709"/>
        <w:jc w:val="both"/>
        <w:rPr>
          <w:sz w:val="26"/>
          <w:szCs w:val="26"/>
          <w:lang w:val="ru-RU"/>
        </w:rPr>
      </w:pPr>
      <w:proofErr w:type="gramStart"/>
      <w:r w:rsidRPr="00BD0C40">
        <w:rPr>
          <w:sz w:val="26"/>
          <w:szCs w:val="26"/>
          <w:lang w:val="ru-RU"/>
        </w:rPr>
        <w:t>Я,_</w:t>
      </w:r>
      <w:proofErr w:type="gramEnd"/>
      <w:r w:rsidRPr="00BD0C40">
        <w:rPr>
          <w:sz w:val="26"/>
          <w:szCs w:val="26"/>
          <w:lang w:val="ru-RU"/>
        </w:rPr>
        <w:t>______________________________________________________________</w:t>
      </w:r>
      <w:r w:rsidRPr="00BD0C40">
        <w:rPr>
          <w:sz w:val="26"/>
          <w:szCs w:val="26"/>
          <w:lang w:val="ru-RU"/>
        </w:rPr>
        <w:tab/>
      </w:r>
    </w:p>
    <w:p w:rsidR="00BD0C40" w:rsidRPr="00BD0C40" w:rsidRDefault="00BD0C40" w:rsidP="00BD0C40">
      <w:pPr>
        <w:pStyle w:val="101"/>
        <w:shd w:val="clear" w:color="auto" w:fill="auto"/>
        <w:tabs>
          <w:tab w:val="left" w:pos="1134"/>
        </w:tabs>
        <w:spacing w:after="0" w:line="276" w:lineRule="auto"/>
        <w:ind w:firstLine="709"/>
        <w:rPr>
          <w:sz w:val="26"/>
          <w:szCs w:val="26"/>
          <w:vertAlign w:val="superscript"/>
          <w:lang w:val="ru-RU"/>
        </w:rPr>
      </w:pPr>
      <w:r w:rsidRPr="00BD0C40">
        <w:rPr>
          <w:sz w:val="26"/>
          <w:szCs w:val="26"/>
          <w:vertAlign w:val="superscript"/>
          <w:lang w:val="ru-RU"/>
        </w:rPr>
        <w:t>(Фамилия, имя, отчество родителя (законного представителя))</w:t>
      </w:r>
    </w:p>
    <w:p w:rsidR="00BD0C40" w:rsidRPr="00BD0C40" w:rsidRDefault="00BD0C40" w:rsidP="00BD0C40">
      <w:pPr>
        <w:pStyle w:val="40"/>
        <w:shd w:val="clear" w:color="auto" w:fill="auto"/>
        <w:tabs>
          <w:tab w:val="left" w:pos="1134"/>
          <w:tab w:val="left" w:leader="underscore" w:pos="4254"/>
        </w:tabs>
        <w:spacing w:before="0" w:after="0" w:line="276" w:lineRule="auto"/>
        <w:ind w:firstLine="709"/>
        <w:rPr>
          <w:sz w:val="26"/>
          <w:szCs w:val="26"/>
          <w:lang w:val="ru-RU"/>
        </w:rPr>
      </w:pPr>
      <w:r w:rsidRPr="00BD0C40">
        <w:rPr>
          <w:sz w:val="26"/>
          <w:szCs w:val="26"/>
          <w:lang w:val="ru-RU"/>
        </w:rPr>
        <w:t>Документ, удостоверяющий личность: ______________________________________________________________________________________________________________________________________________</w:t>
      </w:r>
    </w:p>
    <w:p w:rsidR="00BD0C40" w:rsidRPr="00BD0C40" w:rsidRDefault="00BD0C40" w:rsidP="00BD0C40">
      <w:pPr>
        <w:pStyle w:val="101"/>
        <w:shd w:val="clear" w:color="auto" w:fill="auto"/>
        <w:tabs>
          <w:tab w:val="left" w:pos="1134"/>
        </w:tabs>
        <w:spacing w:after="0" w:line="276" w:lineRule="auto"/>
        <w:ind w:firstLine="709"/>
        <w:rPr>
          <w:sz w:val="26"/>
          <w:szCs w:val="26"/>
          <w:vertAlign w:val="superscript"/>
          <w:lang w:val="ru-RU"/>
        </w:rPr>
      </w:pPr>
      <w:r w:rsidRPr="00BD0C40">
        <w:rPr>
          <w:sz w:val="26"/>
          <w:szCs w:val="26"/>
          <w:vertAlign w:val="superscript"/>
          <w:lang w:val="ru-RU"/>
        </w:rPr>
        <w:t>(наименование, серия и номер, дата выдачи, кем выдан)</w:t>
      </w:r>
    </w:p>
    <w:p w:rsidR="00BD0C40" w:rsidRPr="00BD0C40" w:rsidRDefault="00BD0C40" w:rsidP="00BD0C40">
      <w:pPr>
        <w:pStyle w:val="101"/>
        <w:shd w:val="clear" w:color="auto" w:fill="auto"/>
        <w:tabs>
          <w:tab w:val="left" w:pos="1134"/>
        </w:tabs>
        <w:spacing w:after="0" w:line="276" w:lineRule="auto"/>
        <w:ind w:firstLine="709"/>
        <w:jc w:val="left"/>
        <w:rPr>
          <w:sz w:val="26"/>
          <w:szCs w:val="26"/>
          <w:lang w:val="ru-RU"/>
        </w:rPr>
      </w:pPr>
      <w:r w:rsidRPr="00BD0C40">
        <w:rPr>
          <w:sz w:val="26"/>
          <w:szCs w:val="26"/>
          <w:lang w:val="ru-RU"/>
        </w:rPr>
        <w:t>являясь родителем (законным представителем) ______________________________________________________________________</w:t>
      </w:r>
      <w:r w:rsidRPr="00BD0C40">
        <w:rPr>
          <w:sz w:val="26"/>
          <w:szCs w:val="26"/>
          <w:lang w:val="ru-RU"/>
        </w:rPr>
        <w:tab/>
      </w:r>
    </w:p>
    <w:p w:rsidR="00BD0C40" w:rsidRPr="00BD0C40" w:rsidRDefault="00BD0C40" w:rsidP="00BD0C40">
      <w:pPr>
        <w:pStyle w:val="101"/>
        <w:shd w:val="clear" w:color="auto" w:fill="auto"/>
        <w:tabs>
          <w:tab w:val="left" w:pos="1134"/>
        </w:tabs>
        <w:spacing w:after="0" w:line="276" w:lineRule="auto"/>
        <w:ind w:firstLine="709"/>
        <w:rPr>
          <w:sz w:val="26"/>
          <w:szCs w:val="26"/>
          <w:vertAlign w:val="superscript"/>
          <w:lang w:val="ru-RU"/>
        </w:rPr>
      </w:pPr>
      <w:r w:rsidRPr="00BD0C40">
        <w:rPr>
          <w:sz w:val="26"/>
          <w:szCs w:val="26"/>
          <w:vertAlign w:val="superscript"/>
          <w:lang w:val="ru-RU"/>
        </w:rPr>
        <w:t>(ФИО ребенка)</w:t>
      </w:r>
    </w:p>
    <w:p w:rsidR="00BD0C40" w:rsidRPr="00BD0C40" w:rsidRDefault="00BD0C40" w:rsidP="00BD0C40">
      <w:pPr>
        <w:pStyle w:val="40"/>
        <w:shd w:val="clear" w:color="auto" w:fill="auto"/>
        <w:tabs>
          <w:tab w:val="left" w:pos="1134"/>
        </w:tabs>
        <w:spacing w:before="0" w:after="0" w:line="240" w:lineRule="auto"/>
        <w:ind w:firstLine="689"/>
        <w:jc w:val="both"/>
        <w:rPr>
          <w:sz w:val="26"/>
          <w:szCs w:val="26"/>
          <w:lang w:val="ru-RU"/>
        </w:rPr>
      </w:pPr>
      <w:r w:rsidRPr="00BD0C40">
        <w:rPr>
          <w:sz w:val="26"/>
          <w:szCs w:val="26"/>
          <w:lang w:val="ru-RU"/>
        </w:rPr>
        <w:t xml:space="preserve">В соответствии с требованиями статьи 9 Федерального закона Российской Федерации от 27 июля 2006г. №152-ФЗ «О персональных данных», </w:t>
      </w:r>
      <w:r w:rsidRPr="00BD0C40">
        <w:rPr>
          <w:b/>
          <w:sz w:val="26"/>
          <w:szCs w:val="26"/>
          <w:lang w:val="ru-RU"/>
        </w:rPr>
        <w:t>даю согласие</w:t>
      </w:r>
      <w:r w:rsidRPr="00BD0C40">
        <w:rPr>
          <w:sz w:val="26"/>
          <w:szCs w:val="26"/>
          <w:lang w:val="ru-RU"/>
        </w:rPr>
        <w:t xml:space="preserve"> на обработку своих персональных данных, персональных данных моего ребенка (опекаемого, подопечного) МБОУ «Новомихайловская СШ», для формирования на всех уровнях управления образовательным процессом МБОУ «Новомихайловская СШ» единого интегрированного банка данных учащегося контингента в целях осуществления образовательной деятельности, индивидуального учета результатов освоения учащимися образовательных программ, хранения в архивах данных об этих результатах, предоставления мер социальной поддержки, формирования баз данных для обеспечения принятия управленческих решений,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в том числе обеспечения учета движения детей от их поступления в дошкольное образовательное учреждение, до выпуска из учреждений общего, начального и среднего профессионального образования.</w:t>
      </w:r>
    </w:p>
    <w:p w:rsidR="00BD0C40" w:rsidRPr="00DF6016" w:rsidRDefault="00BD0C40" w:rsidP="00BD0C40">
      <w:pPr>
        <w:pStyle w:val="3"/>
        <w:shd w:val="clear" w:color="auto" w:fill="auto"/>
        <w:tabs>
          <w:tab w:val="left" w:pos="1134"/>
        </w:tabs>
        <w:spacing w:before="0" w:line="240" w:lineRule="auto"/>
        <w:ind w:right="60" w:firstLine="689"/>
        <w:rPr>
          <w:sz w:val="26"/>
          <w:szCs w:val="26"/>
        </w:rPr>
      </w:pPr>
      <w:r w:rsidRPr="00DF6016">
        <w:rPr>
          <w:sz w:val="26"/>
          <w:szCs w:val="26"/>
        </w:rPr>
        <w:t>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w:t>
      </w:r>
    </w:p>
    <w:p w:rsidR="00BD0C40" w:rsidRPr="00DF6016" w:rsidRDefault="00BD0C40" w:rsidP="00BD0C40">
      <w:pPr>
        <w:pStyle w:val="3"/>
        <w:shd w:val="clear" w:color="auto" w:fill="auto"/>
        <w:tabs>
          <w:tab w:val="left" w:pos="1134"/>
        </w:tabs>
        <w:spacing w:before="0" w:line="240" w:lineRule="auto"/>
        <w:ind w:firstLine="689"/>
        <w:rPr>
          <w:sz w:val="26"/>
          <w:szCs w:val="26"/>
        </w:rPr>
      </w:pPr>
      <w:r w:rsidRPr="00DF6016">
        <w:rPr>
          <w:sz w:val="26"/>
          <w:szCs w:val="26"/>
        </w:rPr>
        <w:t>Перечень персональных данных предоставляемых для обработки:</w:t>
      </w:r>
    </w:p>
    <w:p w:rsidR="00BD0C40" w:rsidRPr="00DF6016" w:rsidRDefault="00BD0C40" w:rsidP="00BD0C40">
      <w:pPr>
        <w:pStyle w:val="3"/>
        <w:numPr>
          <w:ilvl w:val="0"/>
          <w:numId w:val="8"/>
        </w:numPr>
        <w:shd w:val="clear" w:color="auto" w:fill="auto"/>
        <w:tabs>
          <w:tab w:val="left" w:pos="1134"/>
        </w:tabs>
        <w:spacing w:before="0" w:line="240" w:lineRule="auto"/>
        <w:ind w:right="60" w:firstLine="689"/>
        <w:rPr>
          <w:sz w:val="26"/>
          <w:szCs w:val="26"/>
        </w:rPr>
      </w:pPr>
      <w:r w:rsidRPr="00DF6016">
        <w:rPr>
          <w:sz w:val="26"/>
          <w:szCs w:val="26"/>
        </w:rPr>
        <w:t xml:space="preserve"> Данные о детях: ФИО. Пол. Дата рождения. Место рождения. Гражданство. Родной язык. Телефон мобильный.</w:t>
      </w:r>
    </w:p>
    <w:p w:rsidR="00BD0C40" w:rsidRPr="00DF6016" w:rsidRDefault="00BD0C40" w:rsidP="00BD0C40">
      <w:pPr>
        <w:pStyle w:val="3"/>
        <w:shd w:val="clear" w:color="auto" w:fill="auto"/>
        <w:tabs>
          <w:tab w:val="left" w:pos="1134"/>
        </w:tabs>
        <w:spacing w:before="0" w:line="240" w:lineRule="auto"/>
        <w:ind w:right="60" w:firstLine="689"/>
        <w:rPr>
          <w:sz w:val="26"/>
          <w:szCs w:val="26"/>
        </w:rPr>
      </w:pPr>
      <w:r w:rsidRPr="00DF6016">
        <w:rPr>
          <w:sz w:val="26"/>
          <w:szCs w:val="26"/>
        </w:rPr>
        <w:t>Документы: Свидетельство о рождении, паспорт: серия, номер, дата выдачи, наименование органа, выдавшего паспорт или свидетельство, № страхового полиса.</w:t>
      </w:r>
    </w:p>
    <w:p w:rsidR="00BD0C40" w:rsidRDefault="00BD0C40" w:rsidP="00BD0C40">
      <w:pPr>
        <w:pStyle w:val="3"/>
        <w:shd w:val="clear" w:color="auto" w:fill="auto"/>
        <w:tabs>
          <w:tab w:val="left" w:pos="1134"/>
        </w:tabs>
        <w:spacing w:before="0" w:line="240" w:lineRule="auto"/>
        <w:ind w:right="140" w:firstLine="709"/>
        <w:jc w:val="left"/>
        <w:rPr>
          <w:sz w:val="26"/>
          <w:szCs w:val="26"/>
        </w:rPr>
      </w:pPr>
      <w:r w:rsidRPr="00DF6016">
        <w:rPr>
          <w:sz w:val="26"/>
          <w:szCs w:val="26"/>
        </w:rPr>
        <w:t>Регистрация: тип регистрации, район регистрации, место регистрации</w:t>
      </w:r>
      <w:r>
        <w:rPr>
          <w:sz w:val="26"/>
          <w:szCs w:val="26"/>
        </w:rPr>
        <w:t>.</w:t>
      </w:r>
    </w:p>
    <w:p w:rsidR="00BD0C40" w:rsidRDefault="00BD0C40" w:rsidP="00BD0C40">
      <w:pPr>
        <w:pStyle w:val="3"/>
        <w:shd w:val="clear" w:color="auto" w:fill="auto"/>
        <w:tabs>
          <w:tab w:val="left" w:pos="1134"/>
        </w:tabs>
        <w:spacing w:before="0" w:line="240" w:lineRule="auto"/>
        <w:ind w:right="140" w:firstLine="709"/>
        <w:jc w:val="left"/>
        <w:rPr>
          <w:sz w:val="26"/>
          <w:szCs w:val="26"/>
        </w:rPr>
      </w:pPr>
      <w:r w:rsidRPr="00DF6016">
        <w:rPr>
          <w:sz w:val="26"/>
          <w:szCs w:val="26"/>
        </w:rPr>
        <w:t xml:space="preserve">Проживание: район проживания, место фактического проживания, телефон </w:t>
      </w:r>
      <w:r w:rsidRPr="00DF6016">
        <w:rPr>
          <w:sz w:val="26"/>
          <w:szCs w:val="26"/>
        </w:rPr>
        <w:lastRenderedPageBreak/>
        <w:t>домашний</w:t>
      </w:r>
      <w:r>
        <w:rPr>
          <w:sz w:val="26"/>
          <w:szCs w:val="26"/>
        </w:rPr>
        <w:t>.</w:t>
      </w:r>
      <w:r w:rsidRPr="00DF6016">
        <w:rPr>
          <w:sz w:val="26"/>
          <w:szCs w:val="26"/>
        </w:rPr>
        <w:t xml:space="preserve"> </w:t>
      </w:r>
    </w:p>
    <w:p w:rsidR="00BD0C40" w:rsidRDefault="00BD0C40" w:rsidP="00BD0C40">
      <w:pPr>
        <w:pStyle w:val="3"/>
        <w:shd w:val="clear" w:color="auto" w:fill="auto"/>
        <w:tabs>
          <w:tab w:val="left" w:pos="1134"/>
        </w:tabs>
        <w:spacing w:before="0" w:line="240" w:lineRule="auto"/>
        <w:ind w:right="140" w:firstLine="709"/>
        <w:jc w:val="left"/>
        <w:rPr>
          <w:sz w:val="26"/>
          <w:szCs w:val="26"/>
        </w:rPr>
      </w:pPr>
      <w:r w:rsidRPr="00DF6016">
        <w:rPr>
          <w:sz w:val="26"/>
          <w:szCs w:val="26"/>
        </w:rPr>
        <w:t xml:space="preserve">Семья: братья и сестры. Социальные условия: жилищные условия, материальное положение. </w:t>
      </w:r>
    </w:p>
    <w:p w:rsidR="00BD0C40" w:rsidRPr="00DF6016" w:rsidRDefault="00BD0C40" w:rsidP="00BD0C40">
      <w:pPr>
        <w:pStyle w:val="3"/>
        <w:shd w:val="clear" w:color="auto" w:fill="auto"/>
        <w:tabs>
          <w:tab w:val="left" w:pos="1134"/>
        </w:tabs>
        <w:spacing w:before="0" w:line="240" w:lineRule="auto"/>
        <w:ind w:right="140" w:firstLine="709"/>
        <w:jc w:val="left"/>
        <w:rPr>
          <w:sz w:val="26"/>
          <w:szCs w:val="26"/>
        </w:rPr>
      </w:pPr>
      <w:r w:rsidRPr="00DF6016">
        <w:rPr>
          <w:sz w:val="26"/>
          <w:szCs w:val="26"/>
        </w:rPr>
        <w:t>Родители:</w:t>
      </w:r>
    </w:p>
    <w:p w:rsidR="00BD0C40" w:rsidRPr="00DF6016" w:rsidRDefault="00BD0C40" w:rsidP="00BD0C40">
      <w:pPr>
        <w:pStyle w:val="3"/>
        <w:numPr>
          <w:ilvl w:val="0"/>
          <w:numId w:val="8"/>
        </w:numPr>
        <w:shd w:val="clear" w:color="auto" w:fill="auto"/>
        <w:tabs>
          <w:tab w:val="left" w:pos="851"/>
        </w:tabs>
        <w:spacing w:before="0" w:line="240" w:lineRule="auto"/>
        <w:ind w:right="60" w:firstLine="689"/>
        <w:rPr>
          <w:sz w:val="26"/>
          <w:szCs w:val="26"/>
        </w:rPr>
      </w:pPr>
      <w:r w:rsidRPr="00DF6016">
        <w:rPr>
          <w:sz w:val="26"/>
          <w:szCs w:val="26"/>
        </w:rPr>
        <w:t xml:space="preserve"> Отец: ФИО. Образование. Работа: место работы, должность, контактная информация: теле</w:t>
      </w:r>
      <w:r>
        <w:rPr>
          <w:sz w:val="26"/>
          <w:szCs w:val="26"/>
        </w:rPr>
        <w:t>фон рабочий, телефон мобильный.</w:t>
      </w:r>
    </w:p>
    <w:p w:rsidR="00BD0C40" w:rsidRPr="009E5C35" w:rsidRDefault="00BD0C40" w:rsidP="00BD0C40">
      <w:pPr>
        <w:pStyle w:val="3"/>
        <w:numPr>
          <w:ilvl w:val="0"/>
          <w:numId w:val="8"/>
        </w:numPr>
        <w:shd w:val="clear" w:color="auto" w:fill="auto"/>
        <w:tabs>
          <w:tab w:val="left" w:pos="851"/>
          <w:tab w:val="left" w:pos="1165"/>
          <w:tab w:val="left" w:pos="1701"/>
          <w:tab w:val="left" w:pos="1843"/>
        </w:tabs>
        <w:spacing w:before="0" w:line="240" w:lineRule="auto"/>
        <w:ind w:left="300" w:right="60" w:firstLine="689"/>
        <w:rPr>
          <w:sz w:val="26"/>
          <w:szCs w:val="26"/>
        </w:rPr>
      </w:pPr>
      <w:r w:rsidRPr="009E5C35">
        <w:rPr>
          <w:sz w:val="26"/>
          <w:szCs w:val="26"/>
        </w:rPr>
        <w:t xml:space="preserve"> Мать:</w:t>
      </w:r>
      <w:r w:rsidRPr="009E5C35">
        <w:rPr>
          <w:sz w:val="26"/>
          <w:szCs w:val="26"/>
        </w:rPr>
        <w:tab/>
        <w:t>ФИО. Образование. Работа: место работы, должность, контактная информация: телефон рабочий, телефон мобильный</w:t>
      </w:r>
      <w:r>
        <w:rPr>
          <w:sz w:val="26"/>
          <w:szCs w:val="26"/>
        </w:rPr>
        <w:t>.</w:t>
      </w:r>
    </w:p>
    <w:p w:rsidR="00BD0C40" w:rsidRDefault="00BD0C40" w:rsidP="00BD0C40">
      <w:pPr>
        <w:pStyle w:val="3"/>
        <w:numPr>
          <w:ilvl w:val="0"/>
          <w:numId w:val="8"/>
        </w:numPr>
        <w:shd w:val="clear" w:color="auto" w:fill="auto"/>
        <w:tabs>
          <w:tab w:val="left" w:pos="851"/>
        </w:tabs>
        <w:spacing w:before="0" w:line="240" w:lineRule="auto"/>
        <w:ind w:left="20" w:right="60" w:firstLine="689"/>
        <w:rPr>
          <w:sz w:val="26"/>
          <w:szCs w:val="26"/>
        </w:rPr>
      </w:pPr>
      <w:r w:rsidRPr="009E5C35">
        <w:rPr>
          <w:sz w:val="26"/>
          <w:szCs w:val="26"/>
        </w:rPr>
        <w:t xml:space="preserve"> Опекун (попечитель): ФИО. Образование. Работа: место работы, должность, контактная информация: телефон рабочий, телефон мобильный</w:t>
      </w:r>
      <w:r>
        <w:rPr>
          <w:sz w:val="26"/>
          <w:szCs w:val="26"/>
        </w:rPr>
        <w:t>.</w:t>
      </w:r>
    </w:p>
    <w:p w:rsidR="00BD0C40" w:rsidRPr="009E5C35" w:rsidRDefault="00BD0C40" w:rsidP="00BD0C40">
      <w:pPr>
        <w:pStyle w:val="3"/>
        <w:shd w:val="clear" w:color="auto" w:fill="auto"/>
        <w:tabs>
          <w:tab w:val="left" w:pos="851"/>
        </w:tabs>
        <w:spacing w:before="0" w:line="240" w:lineRule="auto"/>
        <w:ind w:right="60" w:firstLine="709"/>
        <w:rPr>
          <w:sz w:val="26"/>
          <w:szCs w:val="26"/>
        </w:rPr>
      </w:pPr>
      <w:r w:rsidRPr="009E5C35">
        <w:rPr>
          <w:sz w:val="26"/>
          <w:szCs w:val="26"/>
        </w:rPr>
        <w:t>Предоставляемые мной персональн</w:t>
      </w:r>
      <w:r>
        <w:rPr>
          <w:sz w:val="26"/>
          <w:szCs w:val="26"/>
        </w:rPr>
        <w:t xml:space="preserve">ые данные могут использоваться делопроизводителем </w:t>
      </w:r>
      <w:r w:rsidRPr="009E5C35">
        <w:rPr>
          <w:sz w:val="26"/>
          <w:szCs w:val="26"/>
        </w:rPr>
        <w:t xml:space="preserve">в целях формирования базы данных в унифицированных программных средствах, предназначенных для информационного обеспечения принятия управленческих решений на всех уровнях функционирования образовательного </w:t>
      </w:r>
      <w:r>
        <w:rPr>
          <w:sz w:val="26"/>
          <w:szCs w:val="26"/>
        </w:rPr>
        <w:t>процесса.</w:t>
      </w:r>
    </w:p>
    <w:p w:rsidR="00BD0C40" w:rsidRPr="00DF6016" w:rsidRDefault="00BD0C40" w:rsidP="00BD0C40">
      <w:pPr>
        <w:pStyle w:val="3"/>
        <w:shd w:val="clear" w:color="auto" w:fill="auto"/>
        <w:tabs>
          <w:tab w:val="left" w:pos="1134"/>
        </w:tabs>
        <w:spacing w:before="0" w:line="240" w:lineRule="auto"/>
        <w:ind w:right="60" w:firstLine="689"/>
        <w:rPr>
          <w:sz w:val="26"/>
          <w:szCs w:val="26"/>
        </w:rPr>
      </w:pPr>
      <w:r>
        <w:rPr>
          <w:sz w:val="26"/>
          <w:szCs w:val="26"/>
        </w:rPr>
        <w:t>Делопроизводитель</w:t>
      </w:r>
      <w:r w:rsidRPr="00DF6016">
        <w:rPr>
          <w:sz w:val="26"/>
          <w:szCs w:val="26"/>
        </w:rPr>
        <w:t xml:space="preserve"> вправе размещать обрабатываемые персональные данные в информационно-телекоммуникационных сетях с целью предоставления доступа к ним ограниченному кругу лиц: учащимся, родителям (законным представителям), а также административным и педагогическим работникам школы.</w:t>
      </w:r>
    </w:p>
    <w:p w:rsidR="00BD0C40" w:rsidRPr="00DF6016" w:rsidRDefault="00BD0C40" w:rsidP="00BD0C40">
      <w:pPr>
        <w:pStyle w:val="3"/>
        <w:shd w:val="clear" w:color="auto" w:fill="auto"/>
        <w:tabs>
          <w:tab w:val="left" w:pos="1134"/>
        </w:tabs>
        <w:spacing w:before="0" w:line="240" w:lineRule="auto"/>
        <w:ind w:right="60" w:firstLine="689"/>
        <w:rPr>
          <w:sz w:val="26"/>
          <w:szCs w:val="26"/>
        </w:rPr>
      </w:pPr>
      <w:r>
        <w:rPr>
          <w:sz w:val="26"/>
          <w:szCs w:val="26"/>
        </w:rPr>
        <w:t>Делопроизводитель</w:t>
      </w:r>
      <w:r w:rsidRPr="00DF6016">
        <w:rPr>
          <w:sz w:val="26"/>
          <w:szCs w:val="26"/>
        </w:rPr>
        <w:t xml:space="preserve"> вправе размещать фотографии учащегося, фамилию, имя, отчество на доске почета, на стендах в помещениях школы и на официальном сайте школы в информационно</w:t>
      </w:r>
      <w:r>
        <w:rPr>
          <w:sz w:val="26"/>
          <w:szCs w:val="26"/>
        </w:rPr>
        <w:t>-</w:t>
      </w:r>
      <w:r w:rsidRPr="00DF6016">
        <w:rPr>
          <w:sz w:val="26"/>
          <w:szCs w:val="26"/>
        </w:rPr>
        <w:softHyphen/>
        <w:t>коммуникационной сети Интернет.</w:t>
      </w:r>
    </w:p>
    <w:p w:rsidR="00BD0C40" w:rsidRPr="00DF6016" w:rsidRDefault="00BD0C40" w:rsidP="00BD0C40">
      <w:pPr>
        <w:pStyle w:val="3"/>
        <w:shd w:val="clear" w:color="auto" w:fill="auto"/>
        <w:tabs>
          <w:tab w:val="left" w:pos="1134"/>
        </w:tabs>
        <w:spacing w:before="0" w:line="240" w:lineRule="auto"/>
        <w:ind w:right="60" w:firstLine="689"/>
        <w:rPr>
          <w:sz w:val="26"/>
          <w:szCs w:val="26"/>
        </w:rPr>
      </w:pPr>
      <w:r>
        <w:rPr>
          <w:sz w:val="26"/>
          <w:szCs w:val="26"/>
        </w:rPr>
        <w:t>Делопроизводитель</w:t>
      </w:r>
      <w:r w:rsidRPr="00DF6016">
        <w:rPr>
          <w:sz w:val="26"/>
          <w:szCs w:val="26"/>
        </w:rPr>
        <w:t xml:space="preserve"> вправе предоставлять данные учащегося для участия в городских, областных, всероссийских и международных конкурсах, олимпиадах.</w:t>
      </w:r>
    </w:p>
    <w:p w:rsidR="00BD0C40" w:rsidRPr="00DF6016" w:rsidRDefault="00BD0C40" w:rsidP="00BD0C40">
      <w:pPr>
        <w:pStyle w:val="3"/>
        <w:shd w:val="clear" w:color="auto" w:fill="auto"/>
        <w:tabs>
          <w:tab w:val="left" w:pos="1134"/>
        </w:tabs>
        <w:spacing w:before="0" w:line="240" w:lineRule="auto"/>
        <w:ind w:right="60" w:firstLine="689"/>
        <w:rPr>
          <w:sz w:val="26"/>
          <w:szCs w:val="26"/>
        </w:rPr>
      </w:pPr>
      <w:r>
        <w:rPr>
          <w:sz w:val="26"/>
          <w:szCs w:val="26"/>
        </w:rPr>
        <w:t>Делопроизводитель</w:t>
      </w:r>
      <w:r w:rsidRPr="00DF6016">
        <w:rPr>
          <w:sz w:val="26"/>
          <w:szCs w:val="26"/>
        </w:rPr>
        <w:t xml:space="preserve"> вправе производить фото- и видеосъемки учащегося для размещения на официальном сайте школы и СМИ, с целью формирования имиджа школы.</w:t>
      </w:r>
    </w:p>
    <w:p w:rsidR="00BD0C40" w:rsidRPr="00DF6016" w:rsidRDefault="00BD0C40" w:rsidP="00BD0C40">
      <w:pPr>
        <w:pStyle w:val="3"/>
        <w:shd w:val="clear" w:color="auto" w:fill="auto"/>
        <w:tabs>
          <w:tab w:val="left" w:pos="1134"/>
        </w:tabs>
        <w:spacing w:before="0" w:line="240" w:lineRule="auto"/>
        <w:ind w:right="60" w:firstLine="689"/>
        <w:rPr>
          <w:sz w:val="26"/>
          <w:szCs w:val="26"/>
        </w:rPr>
      </w:pPr>
      <w:r>
        <w:rPr>
          <w:sz w:val="26"/>
          <w:szCs w:val="26"/>
        </w:rPr>
        <w:t>Делопроизводитель</w:t>
      </w:r>
      <w:r w:rsidRPr="00DF6016">
        <w:rPr>
          <w:sz w:val="26"/>
          <w:szCs w:val="26"/>
        </w:rPr>
        <w:t xml:space="preserve"> вправе включать обрабатываемые персональные данные учащегося в списки (реестры) и отчетные формы, предусмотренные нормативными документами федеральных, региональных и муниципальных органов управления образования, регламентирующих предоставление отчетных данных.</w:t>
      </w:r>
    </w:p>
    <w:p w:rsidR="00BD0C40" w:rsidRPr="00DF6016" w:rsidRDefault="00BD0C40" w:rsidP="00BD0C40">
      <w:pPr>
        <w:pStyle w:val="3"/>
        <w:shd w:val="clear" w:color="auto" w:fill="auto"/>
        <w:tabs>
          <w:tab w:val="left" w:pos="1134"/>
          <w:tab w:val="left" w:pos="8462"/>
        </w:tabs>
        <w:spacing w:before="0" w:line="240" w:lineRule="auto"/>
        <w:ind w:firstLine="689"/>
        <w:rPr>
          <w:sz w:val="26"/>
          <w:szCs w:val="26"/>
        </w:rPr>
      </w:pPr>
      <w:r w:rsidRPr="00DF6016">
        <w:rPr>
          <w:sz w:val="26"/>
          <w:szCs w:val="26"/>
        </w:rPr>
        <w:t>С положениями Федеральног</w:t>
      </w:r>
      <w:r>
        <w:rPr>
          <w:sz w:val="26"/>
          <w:szCs w:val="26"/>
        </w:rPr>
        <w:t>о закона от 27 июля 2006 года №</w:t>
      </w:r>
      <w:r w:rsidRPr="00DF6016">
        <w:rPr>
          <w:sz w:val="26"/>
          <w:szCs w:val="26"/>
        </w:rPr>
        <w:t>152-ФЗ «О</w:t>
      </w:r>
      <w:r>
        <w:rPr>
          <w:sz w:val="26"/>
          <w:szCs w:val="26"/>
        </w:rPr>
        <w:t xml:space="preserve"> </w:t>
      </w:r>
      <w:r w:rsidRPr="00DF6016">
        <w:rPr>
          <w:sz w:val="26"/>
          <w:szCs w:val="26"/>
        </w:rPr>
        <w:t>персональных данных» ознакомлен</w:t>
      </w:r>
      <w:r>
        <w:rPr>
          <w:sz w:val="26"/>
          <w:szCs w:val="26"/>
        </w:rPr>
        <w:t xml:space="preserve"> </w:t>
      </w:r>
      <w:r w:rsidRPr="00DF6016">
        <w:rPr>
          <w:sz w:val="26"/>
          <w:szCs w:val="26"/>
        </w:rPr>
        <w:t>(а).</w:t>
      </w:r>
    </w:p>
    <w:p w:rsidR="00BD0C40" w:rsidRPr="00DF6016" w:rsidRDefault="00BD0C40" w:rsidP="00BD0C40">
      <w:pPr>
        <w:pStyle w:val="3"/>
        <w:shd w:val="clear" w:color="auto" w:fill="auto"/>
        <w:tabs>
          <w:tab w:val="left" w:pos="1134"/>
          <w:tab w:val="center" w:leader="underscore" w:pos="5189"/>
          <w:tab w:val="left" w:leader="underscore" w:pos="6922"/>
        </w:tabs>
        <w:spacing w:before="0" w:line="240" w:lineRule="auto"/>
        <w:ind w:firstLine="689"/>
        <w:rPr>
          <w:sz w:val="26"/>
          <w:szCs w:val="26"/>
        </w:rPr>
      </w:pPr>
      <w:r w:rsidRPr="00DF6016">
        <w:rPr>
          <w:sz w:val="26"/>
          <w:szCs w:val="26"/>
        </w:rPr>
        <w:t>Настоящее согласие дано мной «</w:t>
      </w:r>
      <w:r w:rsidRPr="00DF6016">
        <w:rPr>
          <w:sz w:val="26"/>
          <w:szCs w:val="26"/>
        </w:rPr>
        <w:tab/>
        <w:t>»</w:t>
      </w:r>
      <w:r w:rsidRPr="00DF6016">
        <w:rPr>
          <w:sz w:val="26"/>
          <w:szCs w:val="26"/>
        </w:rPr>
        <w:tab/>
        <w:t>20</w:t>
      </w:r>
      <w:r>
        <w:rPr>
          <w:sz w:val="26"/>
          <w:szCs w:val="26"/>
        </w:rPr>
        <w:t>____</w:t>
      </w:r>
      <w:r w:rsidRPr="00DF6016">
        <w:rPr>
          <w:sz w:val="26"/>
          <w:szCs w:val="26"/>
        </w:rPr>
        <w:t>г. и действует до</w:t>
      </w:r>
      <w:r>
        <w:rPr>
          <w:sz w:val="26"/>
          <w:szCs w:val="26"/>
        </w:rPr>
        <w:t xml:space="preserve"> </w:t>
      </w:r>
      <w:r w:rsidRPr="00DF6016">
        <w:rPr>
          <w:sz w:val="26"/>
          <w:szCs w:val="26"/>
        </w:rPr>
        <w:t xml:space="preserve">окончания обучения в </w:t>
      </w:r>
      <w:r>
        <w:rPr>
          <w:sz w:val="26"/>
          <w:szCs w:val="26"/>
        </w:rPr>
        <w:t>МБОУ «Новомихайловская СШ»</w:t>
      </w:r>
      <w:r w:rsidRPr="00DF6016">
        <w:rPr>
          <w:sz w:val="26"/>
          <w:szCs w:val="26"/>
        </w:rPr>
        <w:t>.</w:t>
      </w:r>
    </w:p>
    <w:p w:rsidR="00BD0C40" w:rsidRPr="00DF6016" w:rsidRDefault="00BD0C40" w:rsidP="00BD0C40">
      <w:pPr>
        <w:pStyle w:val="3"/>
        <w:shd w:val="clear" w:color="auto" w:fill="auto"/>
        <w:tabs>
          <w:tab w:val="left" w:pos="1134"/>
        </w:tabs>
        <w:spacing w:before="0" w:after="283" w:line="240" w:lineRule="auto"/>
        <w:ind w:right="60" w:firstLine="689"/>
        <w:rPr>
          <w:sz w:val="26"/>
          <w:szCs w:val="26"/>
        </w:rPr>
      </w:pPr>
      <w:r w:rsidRPr="00DF6016">
        <w:rPr>
          <w:sz w:val="26"/>
          <w:szCs w:val="2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школы по почте заказным письмом с уведомлением о вручении либо вручен лично под расписку представителю школы.</w:t>
      </w:r>
    </w:p>
    <w:p w:rsidR="00BD0C40" w:rsidRPr="00BD0C40" w:rsidRDefault="00BD0C40" w:rsidP="00BD0C40">
      <w:pPr>
        <w:pStyle w:val="40"/>
        <w:shd w:val="clear" w:color="auto" w:fill="auto"/>
        <w:tabs>
          <w:tab w:val="left" w:pos="1134"/>
          <w:tab w:val="left" w:leader="underscore" w:pos="1190"/>
          <w:tab w:val="right" w:leader="underscore" w:pos="3466"/>
          <w:tab w:val="left" w:leader="underscore" w:pos="3955"/>
          <w:tab w:val="left" w:pos="6259"/>
          <w:tab w:val="left" w:leader="underscore" w:pos="7152"/>
          <w:tab w:val="left" w:leader="underscore" w:pos="7766"/>
          <w:tab w:val="left" w:leader="underscore" w:pos="8554"/>
        </w:tabs>
        <w:spacing w:before="0" w:after="0" w:line="240" w:lineRule="auto"/>
        <w:ind w:firstLine="689"/>
        <w:jc w:val="both"/>
        <w:rPr>
          <w:sz w:val="26"/>
          <w:szCs w:val="26"/>
          <w:lang w:val="ru-RU"/>
        </w:rPr>
      </w:pPr>
      <w:r w:rsidRPr="00BD0C40">
        <w:rPr>
          <w:sz w:val="26"/>
          <w:szCs w:val="26"/>
          <w:lang w:val="ru-RU"/>
        </w:rPr>
        <w:t>«</w:t>
      </w:r>
      <w:r w:rsidRPr="00BD0C40">
        <w:rPr>
          <w:sz w:val="26"/>
          <w:szCs w:val="26"/>
          <w:lang w:val="ru-RU"/>
        </w:rPr>
        <w:tab/>
        <w:t>»</w:t>
      </w:r>
      <w:r w:rsidRPr="00BD0C40">
        <w:rPr>
          <w:sz w:val="26"/>
          <w:szCs w:val="26"/>
          <w:lang w:val="ru-RU"/>
        </w:rPr>
        <w:tab/>
        <w:t>20</w:t>
      </w:r>
      <w:r w:rsidRPr="00BD0C40">
        <w:rPr>
          <w:sz w:val="26"/>
          <w:szCs w:val="26"/>
          <w:lang w:val="ru-RU"/>
        </w:rPr>
        <w:tab/>
        <w:t xml:space="preserve">г.                            ________ / _______________ </w:t>
      </w:r>
    </w:p>
    <w:p w:rsidR="00BD0C40" w:rsidRPr="00BD0C40" w:rsidRDefault="00BD0C40" w:rsidP="00BD0C40">
      <w:pPr>
        <w:jc w:val="right"/>
        <w:rPr>
          <w:i/>
          <w:lang w:val="ru-RU"/>
        </w:rPr>
      </w:pPr>
      <w:r w:rsidRPr="00BD0C40">
        <w:rPr>
          <w:sz w:val="26"/>
          <w:szCs w:val="26"/>
          <w:lang w:val="ru-RU"/>
        </w:rPr>
        <w:t xml:space="preserve">                                                                                         </w:t>
      </w:r>
      <w:r w:rsidRPr="00BD0C40">
        <w:rPr>
          <w:sz w:val="26"/>
          <w:szCs w:val="26"/>
          <w:vertAlign w:val="superscript"/>
          <w:lang w:val="ru-RU"/>
        </w:rPr>
        <w:t xml:space="preserve"> </w:t>
      </w:r>
      <w:r w:rsidRPr="00BD0C40">
        <w:rPr>
          <w:vertAlign w:val="superscript"/>
          <w:lang w:val="ru-RU"/>
        </w:rPr>
        <w:t xml:space="preserve">(подпись)                                  </w:t>
      </w:r>
    </w:p>
    <w:p w:rsidR="00BD0C40" w:rsidRDefault="00BD0C40" w:rsidP="00BD0C40">
      <w:pPr>
        <w:rPr>
          <w:lang w:val="ru-RU"/>
        </w:rPr>
      </w:pPr>
    </w:p>
    <w:p w:rsidR="001B76CA" w:rsidRPr="00BD0C40" w:rsidRDefault="001B76CA" w:rsidP="00BD0C40">
      <w:pPr>
        <w:rPr>
          <w:lang w:val="ru-RU"/>
        </w:rPr>
      </w:pPr>
    </w:p>
    <w:p w:rsidR="00BD0C40" w:rsidRDefault="00BD0C40" w:rsidP="00BD0C40">
      <w:pPr>
        <w:rPr>
          <w:lang w:val="ru-RU"/>
        </w:rPr>
      </w:pPr>
    </w:p>
    <w:p w:rsidR="00CC23C1" w:rsidRDefault="00CC23C1" w:rsidP="00BD0C40">
      <w:pPr>
        <w:rPr>
          <w:lang w:val="ru-RU"/>
        </w:rPr>
      </w:pPr>
    </w:p>
    <w:p w:rsidR="001B76CA" w:rsidRDefault="001B76CA" w:rsidP="001B76CA">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lastRenderedPageBreak/>
        <w:t>Приложение №4</w:t>
      </w:r>
    </w:p>
    <w:p w:rsidR="009256FD" w:rsidRDefault="009256FD" w:rsidP="009256FD">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 xml:space="preserve">к Положению о правилах приема, </w:t>
      </w:r>
    </w:p>
    <w:p w:rsidR="009256FD" w:rsidRPr="001B76CA" w:rsidRDefault="009256FD" w:rsidP="009256FD">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перевода, выбытия и отчисления</w:t>
      </w:r>
    </w:p>
    <w:p w:rsidR="001B76CA" w:rsidRDefault="001B76CA" w:rsidP="001B76CA">
      <w:pPr>
        <w:pStyle w:val="80"/>
        <w:shd w:val="clear" w:color="auto" w:fill="auto"/>
        <w:tabs>
          <w:tab w:val="left" w:pos="1134"/>
        </w:tabs>
        <w:spacing w:before="0" w:after="0" w:line="230" w:lineRule="exact"/>
        <w:ind w:firstLine="689"/>
        <w:rPr>
          <w:sz w:val="26"/>
          <w:szCs w:val="26"/>
          <w:lang w:val="ru-RU"/>
        </w:rPr>
      </w:pPr>
    </w:p>
    <w:p w:rsidR="00BD0C40" w:rsidRPr="00BD0C40" w:rsidRDefault="00BD0C40" w:rsidP="00BD0C40">
      <w:pPr>
        <w:keepNext/>
        <w:spacing w:before="0" w:beforeAutospacing="0" w:after="0" w:afterAutospacing="0"/>
        <w:ind w:left="-540" w:firstLine="180"/>
        <w:jc w:val="right"/>
        <w:rPr>
          <w:sz w:val="20"/>
          <w:szCs w:val="20"/>
          <w:lang w:val="ru-RU"/>
        </w:rPr>
      </w:pPr>
    </w:p>
    <w:p w:rsidR="00BD0C40" w:rsidRPr="00BD0C40" w:rsidRDefault="00BD0C40" w:rsidP="00BD0C40">
      <w:pPr>
        <w:shd w:val="clear" w:color="auto" w:fill="FFFFFF"/>
        <w:spacing w:before="0" w:beforeAutospacing="0" w:after="0" w:afterAutospacing="0"/>
        <w:jc w:val="center"/>
        <w:rPr>
          <w:b/>
          <w:color w:val="000000"/>
          <w:lang w:val="ru-RU"/>
        </w:rPr>
      </w:pPr>
      <w:r w:rsidRPr="00BD0C40">
        <w:rPr>
          <w:b/>
          <w:color w:val="000000"/>
          <w:lang w:val="ru-RU"/>
        </w:rPr>
        <w:t>Расписка в представлении (</w:t>
      </w:r>
      <w:proofErr w:type="gramStart"/>
      <w:r w:rsidRPr="00BD0C40">
        <w:rPr>
          <w:b/>
          <w:color w:val="000000"/>
          <w:lang w:val="ru-RU"/>
        </w:rPr>
        <w:t>предъявлении)  документов</w:t>
      </w:r>
      <w:proofErr w:type="gramEnd"/>
      <w:r w:rsidRPr="00BD0C40">
        <w:rPr>
          <w:b/>
          <w:color w:val="000000"/>
          <w:lang w:val="ru-RU"/>
        </w:rPr>
        <w:t xml:space="preserve"> </w:t>
      </w:r>
    </w:p>
    <w:p w:rsidR="00BD0C40" w:rsidRPr="00BD0C40" w:rsidRDefault="00BD0C40" w:rsidP="00BD0C40">
      <w:pPr>
        <w:shd w:val="clear" w:color="auto" w:fill="FFFFFF"/>
        <w:spacing w:before="0" w:beforeAutospacing="0" w:after="0" w:afterAutospacing="0"/>
        <w:jc w:val="center"/>
        <w:rPr>
          <w:color w:val="000000"/>
          <w:lang w:val="ru-RU"/>
        </w:rPr>
      </w:pPr>
    </w:p>
    <w:p w:rsidR="00BD0C40" w:rsidRPr="00BD0C40" w:rsidRDefault="00BD0C40" w:rsidP="00BD0C40">
      <w:pPr>
        <w:shd w:val="clear" w:color="auto" w:fill="FFFFFF"/>
        <w:spacing w:before="0" w:beforeAutospacing="0" w:after="0" w:afterAutospacing="0"/>
        <w:jc w:val="both"/>
        <w:rPr>
          <w:color w:val="000000"/>
          <w:lang w:val="ru-RU"/>
        </w:rPr>
      </w:pPr>
      <w:r w:rsidRPr="00BD0C40">
        <w:rPr>
          <w:color w:val="000000"/>
          <w:lang w:val="ru-RU"/>
        </w:rPr>
        <w:t>от гр. (</w:t>
      </w:r>
      <w:proofErr w:type="gramStart"/>
      <w:r w:rsidRPr="00BD0C40">
        <w:rPr>
          <w:color w:val="000000"/>
          <w:lang w:val="ru-RU"/>
        </w:rPr>
        <w:t>Ф.И.О.)_</w:t>
      </w:r>
      <w:proofErr w:type="gramEnd"/>
      <w:r w:rsidRPr="00BD0C40">
        <w:rPr>
          <w:color w:val="000000"/>
          <w:lang w:val="ru-RU"/>
        </w:rPr>
        <w:t>______________________________________________________________</w:t>
      </w:r>
      <w:r w:rsidR="001B76CA">
        <w:rPr>
          <w:color w:val="000000"/>
          <w:lang w:val="ru-RU"/>
        </w:rPr>
        <w:t>___________</w:t>
      </w:r>
      <w:r w:rsidRPr="00BD0C40">
        <w:rPr>
          <w:color w:val="000000"/>
          <w:lang w:val="ru-RU"/>
        </w:rPr>
        <w:t>__</w:t>
      </w:r>
    </w:p>
    <w:p w:rsidR="00BD0C40" w:rsidRPr="00BD0C40" w:rsidRDefault="00BD0C40" w:rsidP="00BD0C40">
      <w:pPr>
        <w:shd w:val="clear" w:color="auto" w:fill="FFFFFF"/>
        <w:spacing w:before="0" w:beforeAutospacing="0" w:after="0" w:afterAutospacing="0"/>
        <w:jc w:val="both"/>
        <w:rPr>
          <w:color w:val="000000"/>
          <w:lang w:val="ru-RU"/>
        </w:rPr>
      </w:pPr>
      <w:r w:rsidRPr="00BD0C40">
        <w:rPr>
          <w:color w:val="000000"/>
          <w:lang w:val="ru-RU"/>
        </w:rPr>
        <w:t>в отношении ребенка ________________________________________________________</w:t>
      </w:r>
      <w:r w:rsidR="001B76CA">
        <w:rPr>
          <w:color w:val="000000"/>
          <w:lang w:val="ru-RU"/>
        </w:rPr>
        <w:t>___________</w:t>
      </w:r>
      <w:r w:rsidRPr="00BD0C40">
        <w:rPr>
          <w:color w:val="000000"/>
          <w:lang w:val="ru-RU"/>
        </w:rPr>
        <w:t>___</w:t>
      </w:r>
    </w:p>
    <w:p w:rsidR="00BD0C40" w:rsidRDefault="00BD0C40" w:rsidP="00BD0C40">
      <w:pPr>
        <w:shd w:val="clear" w:color="auto" w:fill="FFFFFF"/>
        <w:tabs>
          <w:tab w:val="left" w:pos="3675"/>
        </w:tabs>
        <w:spacing w:before="0" w:beforeAutospacing="0" w:after="0" w:afterAutospacing="0"/>
        <w:jc w:val="both"/>
        <w:rPr>
          <w:color w:val="000000"/>
          <w:sz w:val="20"/>
          <w:szCs w:val="20"/>
          <w:lang w:val="ru-RU"/>
        </w:rPr>
      </w:pPr>
      <w:r w:rsidRPr="00BD0C40">
        <w:rPr>
          <w:color w:val="000000"/>
          <w:lang w:val="ru-RU"/>
        </w:rPr>
        <w:tab/>
      </w:r>
      <w:r w:rsidRPr="00BD0C40">
        <w:rPr>
          <w:color w:val="000000"/>
          <w:sz w:val="20"/>
          <w:szCs w:val="20"/>
          <w:lang w:val="ru-RU"/>
        </w:rPr>
        <w:t>Ф.И.О., дата рождения</w:t>
      </w:r>
    </w:p>
    <w:p w:rsidR="001B76CA" w:rsidRPr="00BD0C40" w:rsidRDefault="001B76CA" w:rsidP="00BD0C40">
      <w:pPr>
        <w:shd w:val="clear" w:color="auto" w:fill="FFFFFF"/>
        <w:tabs>
          <w:tab w:val="left" w:pos="3675"/>
        </w:tabs>
        <w:spacing w:before="0" w:beforeAutospacing="0" w:after="0" w:afterAutospacing="0"/>
        <w:jc w:val="both"/>
        <w:rPr>
          <w:color w:val="000000"/>
          <w:sz w:val="20"/>
          <w:szCs w:val="20"/>
          <w:lang w:val="ru-RU"/>
        </w:rPr>
      </w:pPr>
    </w:p>
    <w:p w:rsidR="00BD0C40" w:rsidRPr="00BD0C40" w:rsidRDefault="00BD0C40" w:rsidP="00BD0C40">
      <w:pPr>
        <w:shd w:val="clear" w:color="auto" w:fill="FFFFFF"/>
        <w:spacing w:before="0" w:beforeAutospacing="0" w:after="0" w:afterAutospacing="0"/>
        <w:jc w:val="both"/>
        <w:rPr>
          <w:color w:val="000000"/>
          <w:lang w:val="ru-RU"/>
        </w:rPr>
      </w:pPr>
      <w:r w:rsidRPr="00BD0C40">
        <w:rPr>
          <w:color w:val="000000"/>
          <w:lang w:val="ru-RU"/>
        </w:rPr>
        <w:t>регистрационный № заявления________ от ___________20___г. для зачисления в _______ класс:</w:t>
      </w:r>
    </w:p>
    <w:p w:rsidR="00BD0C40" w:rsidRPr="00BD0C40" w:rsidRDefault="00BD0C40" w:rsidP="00BD0C40">
      <w:pPr>
        <w:spacing w:before="0" w:beforeAutospacing="0" w:after="0" w:afterAutospacing="0"/>
        <w:jc w:val="right"/>
        <w:rPr>
          <w:sz w:val="20"/>
          <w:szCs w:val="20"/>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5"/>
        <w:gridCol w:w="4916"/>
      </w:tblGrid>
      <w:tr w:rsidR="00BD0C40" w:rsidRPr="009A28C1" w:rsidTr="00D8031B">
        <w:trPr>
          <w:trHeight w:val="405"/>
        </w:trPr>
        <w:tc>
          <w:tcPr>
            <w:tcW w:w="4915" w:type="dxa"/>
          </w:tcPr>
          <w:p w:rsidR="00BD0C40" w:rsidRPr="009A28C1" w:rsidRDefault="00BD0C40" w:rsidP="00BD0C40">
            <w:pPr>
              <w:pStyle w:val="1"/>
              <w:spacing w:before="0" w:beforeAutospacing="0" w:after="0" w:afterAutospacing="0"/>
              <w:jc w:val="center"/>
              <w:rPr>
                <w:rFonts w:ascii="Times New Roman" w:hAnsi="Times New Roman"/>
                <w:color w:val="auto"/>
                <w:szCs w:val="22"/>
              </w:rPr>
            </w:pPr>
            <w:proofErr w:type="spellStart"/>
            <w:r w:rsidRPr="009A28C1">
              <w:rPr>
                <w:rFonts w:ascii="Times New Roman" w:hAnsi="Times New Roman"/>
                <w:color w:val="auto"/>
                <w:sz w:val="22"/>
                <w:szCs w:val="22"/>
              </w:rPr>
              <w:t>Представлены</w:t>
            </w:r>
            <w:proofErr w:type="spellEnd"/>
            <w:r w:rsidRPr="009A28C1">
              <w:rPr>
                <w:rFonts w:ascii="Times New Roman" w:hAnsi="Times New Roman"/>
                <w:color w:val="auto"/>
                <w:sz w:val="22"/>
                <w:szCs w:val="22"/>
              </w:rPr>
              <w:t xml:space="preserve"> (</w:t>
            </w:r>
            <w:proofErr w:type="spellStart"/>
            <w:r w:rsidRPr="009A28C1">
              <w:rPr>
                <w:rFonts w:ascii="Times New Roman" w:hAnsi="Times New Roman"/>
                <w:color w:val="auto"/>
                <w:sz w:val="22"/>
                <w:szCs w:val="22"/>
              </w:rPr>
              <w:t>предъявлены</w:t>
            </w:r>
            <w:proofErr w:type="spellEnd"/>
            <w:proofErr w:type="gramStart"/>
            <w:r w:rsidRPr="009A28C1">
              <w:rPr>
                <w:rFonts w:ascii="Times New Roman" w:hAnsi="Times New Roman"/>
                <w:color w:val="auto"/>
                <w:sz w:val="22"/>
                <w:szCs w:val="22"/>
              </w:rPr>
              <w:t xml:space="preserve">)  </w:t>
            </w:r>
            <w:proofErr w:type="spellStart"/>
            <w:r w:rsidRPr="009A28C1">
              <w:rPr>
                <w:rFonts w:ascii="Times New Roman" w:hAnsi="Times New Roman"/>
                <w:color w:val="auto"/>
                <w:sz w:val="22"/>
                <w:szCs w:val="22"/>
              </w:rPr>
              <w:t>документы</w:t>
            </w:r>
            <w:proofErr w:type="spellEnd"/>
            <w:proofErr w:type="gramEnd"/>
          </w:p>
        </w:tc>
        <w:tc>
          <w:tcPr>
            <w:tcW w:w="4916" w:type="dxa"/>
          </w:tcPr>
          <w:p w:rsidR="00BD0C40" w:rsidRPr="009A28C1" w:rsidRDefault="00BD0C40" w:rsidP="00BD0C40">
            <w:pPr>
              <w:pStyle w:val="1"/>
              <w:spacing w:before="0" w:beforeAutospacing="0" w:after="0" w:afterAutospacing="0"/>
              <w:jc w:val="center"/>
              <w:rPr>
                <w:rFonts w:ascii="Times New Roman" w:hAnsi="Times New Roman"/>
                <w:color w:val="auto"/>
                <w:szCs w:val="22"/>
              </w:rPr>
            </w:pPr>
            <w:proofErr w:type="spellStart"/>
            <w:r w:rsidRPr="009A28C1">
              <w:rPr>
                <w:rFonts w:ascii="Times New Roman" w:hAnsi="Times New Roman"/>
                <w:color w:val="auto"/>
                <w:sz w:val="22"/>
                <w:szCs w:val="22"/>
              </w:rPr>
              <w:t>Снята</w:t>
            </w:r>
            <w:proofErr w:type="spellEnd"/>
            <w:r w:rsidRPr="009A28C1">
              <w:rPr>
                <w:rFonts w:ascii="Times New Roman" w:hAnsi="Times New Roman"/>
                <w:color w:val="auto"/>
                <w:sz w:val="22"/>
                <w:szCs w:val="22"/>
              </w:rPr>
              <w:t xml:space="preserve"> </w:t>
            </w:r>
            <w:proofErr w:type="spellStart"/>
            <w:r w:rsidRPr="009A28C1">
              <w:rPr>
                <w:rFonts w:ascii="Times New Roman" w:hAnsi="Times New Roman"/>
                <w:color w:val="auto"/>
                <w:sz w:val="22"/>
                <w:szCs w:val="22"/>
              </w:rPr>
              <w:t>копия</w:t>
            </w:r>
            <w:proofErr w:type="spellEnd"/>
          </w:p>
        </w:tc>
      </w:tr>
      <w:tr w:rsidR="00BD0C40" w:rsidRPr="009A28C1" w:rsidTr="00D8031B">
        <w:tc>
          <w:tcPr>
            <w:tcW w:w="4915" w:type="dxa"/>
          </w:tcPr>
          <w:p w:rsidR="00BD0C40" w:rsidRPr="009A28C1" w:rsidRDefault="00BD0C40" w:rsidP="00BD0C40">
            <w:pPr>
              <w:spacing w:before="0" w:beforeAutospacing="0" w:after="0" w:afterAutospacing="0"/>
              <w:rPr>
                <w:sz w:val="20"/>
                <w:szCs w:val="20"/>
              </w:rPr>
            </w:pPr>
          </w:p>
        </w:tc>
        <w:tc>
          <w:tcPr>
            <w:tcW w:w="4916" w:type="dxa"/>
          </w:tcPr>
          <w:p w:rsidR="00BD0C40" w:rsidRPr="009A28C1" w:rsidRDefault="00BD0C40" w:rsidP="00BD0C40">
            <w:pPr>
              <w:spacing w:before="0" w:beforeAutospacing="0" w:after="0" w:afterAutospacing="0"/>
              <w:rPr>
                <w:sz w:val="20"/>
                <w:szCs w:val="20"/>
              </w:rPr>
            </w:pPr>
          </w:p>
        </w:tc>
      </w:tr>
      <w:tr w:rsidR="00BD0C40" w:rsidRPr="009A28C1" w:rsidTr="00D8031B">
        <w:tc>
          <w:tcPr>
            <w:tcW w:w="4915" w:type="dxa"/>
          </w:tcPr>
          <w:p w:rsidR="00BD0C40" w:rsidRPr="009A28C1" w:rsidRDefault="00BD0C40" w:rsidP="00BD0C40">
            <w:pPr>
              <w:spacing w:before="0" w:beforeAutospacing="0" w:after="0" w:afterAutospacing="0"/>
              <w:rPr>
                <w:sz w:val="20"/>
                <w:szCs w:val="20"/>
              </w:rPr>
            </w:pPr>
          </w:p>
        </w:tc>
        <w:tc>
          <w:tcPr>
            <w:tcW w:w="4916" w:type="dxa"/>
          </w:tcPr>
          <w:p w:rsidR="00BD0C40" w:rsidRPr="009A28C1" w:rsidRDefault="00BD0C40" w:rsidP="00BD0C40">
            <w:pPr>
              <w:spacing w:before="0" w:beforeAutospacing="0" w:after="0" w:afterAutospacing="0"/>
              <w:rPr>
                <w:sz w:val="20"/>
                <w:szCs w:val="20"/>
              </w:rPr>
            </w:pPr>
          </w:p>
        </w:tc>
      </w:tr>
      <w:tr w:rsidR="00BD0C40" w:rsidRPr="009A28C1" w:rsidTr="00D8031B">
        <w:tc>
          <w:tcPr>
            <w:tcW w:w="4915" w:type="dxa"/>
          </w:tcPr>
          <w:p w:rsidR="00BD0C40" w:rsidRPr="009A28C1" w:rsidRDefault="00BD0C40" w:rsidP="00BD0C40">
            <w:pPr>
              <w:spacing w:before="0" w:beforeAutospacing="0" w:after="0" w:afterAutospacing="0"/>
              <w:rPr>
                <w:sz w:val="20"/>
                <w:szCs w:val="20"/>
              </w:rPr>
            </w:pPr>
          </w:p>
        </w:tc>
        <w:tc>
          <w:tcPr>
            <w:tcW w:w="4916" w:type="dxa"/>
          </w:tcPr>
          <w:p w:rsidR="00BD0C40" w:rsidRPr="009A28C1" w:rsidRDefault="00BD0C40" w:rsidP="00BD0C40">
            <w:pPr>
              <w:spacing w:before="0" w:beforeAutospacing="0" w:after="0" w:afterAutospacing="0"/>
              <w:rPr>
                <w:sz w:val="20"/>
                <w:szCs w:val="20"/>
              </w:rPr>
            </w:pPr>
          </w:p>
        </w:tc>
      </w:tr>
      <w:tr w:rsidR="00BD0C40" w:rsidRPr="009A28C1" w:rsidTr="00D8031B">
        <w:tc>
          <w:tcPr>
            <w:tcW w:w="4915" w:type="dxa"/>
          </w:tcPr>
          <w:p w:rsidR="00BD0C40" w:rsidRPr="009A28C1" w:rsidRDefault="00BD0C40" w:rsidP="00BD0C40">
            <w:pPr>
              <w:spacing w:before="0" w:beforeAutospacing="0" w:after="0" w:afterAutospacing="0"/>
              <w:rPr>
                <w:sz w:val="20"/>
                <w:szCs w:val="20"/>
              </w:rPr>
            </w:pPr>
          </w:p>
        </w:tc>
        <w:tc>
          <w:tcPr>
            <w:tcW w:w="4916" w:type="dxa"/>
          </w:tcPr>
          <w:p w:rsidR="00BD0C40" w:rsidRPr="009A28C1" w:rsidRDefault="00BD0C40" w:rsidP="00BD0C40">
            <w:pPr>
              <w:spacing w:before="0" w:beforeAutospacing="0" w:after="0" w:afterAutospacing="0"/>
              <w:rPr>
                <w:sz w:val="20"/>
                <w:szCs w:val="20"/>
              </w:rPr>
            </w:pPr>
          </w:p>
        </w:tc>
      </w:tr>
      <w:tr w:rsidR="00BD0C40" w:rsidRPr="009A28C1" w:rsidTr="00D8031B">
        <w:tc>
          <w:tcPr>
            <w:tcW w:w="4915" w:type="dxa"/>
          </w:tcPr>
          <w:p w:rsidR="00BD0C40" w:rsidRPr="009A28C1" w:rsidRDefault="00BD0C40" w:rsidP="00BD0C40">
            <w:pPr>
              <w:spacing w:before="0" w:beforeAutospacing="0" w:after="0" w:afterAutospacing="0"/>
              <w:rPr>
                <w:sz w:val="20"/>
                <w:szCs w:val="20"/>
              </w:rPr>
            </w:pPr>
          </w:p>
        </w:tc>
        <w:tc>
          <w:tcPr>
            <w:tcW w:w="4916" w:type="dxa"/>
          </w:tcPr>
          <w:p w:rsidR="00BD0C40" w:rsidRPr="009A28C1" w:rsidRDefault="00BD0C40" w:rsidP="00BD0C40">
            <w:pPr>
              <w:spacing w:before="0" w:beforeAutospacing="0" w:after="0" w:afterAutospacing="0"/>
              <w:rPr>
                <w:sz w:val="20"/>
                <w:szCs w:val="20"/>
              </w:rPr>
            </w:pPr>
          </w:p>
        </w:tc>
      </w:tr>
    </w:tbl>
    <w:p w:rsidR="00BD0C40" w:rsidRDefault="00BD0C40" w:rsidP="00BD0C40">
      <w:pPr>
        <w:spacing w:before="0" w:beforeAutospacing="0" w:after="0" w:afterAutospacing="0"/>
        <w:rPr>
          <w:sz w:val="20"/>
          <w:szCs w:val="20"/>
        </w:rPr>
      </w:pPr>
    </w:p>
    <w:p w:rsidR="00BD0C40" w:rsidRDefault="00BD0C40" w:rsidP="00BD0C40">
      <w:pPr>
        <w:spacing w:before="0" w:beforeAutospacing="0" w:after="0" w:afterAutospacing="0"/>
        <w:rPr>
          <w:sz w:val="20"/>
          <w:szCs w:val="20"/>
        </w:rPr>
      </w:pPr>
    </w:p>
    <w:p w:rsidR="00BD0C40" w:rsidRDefault="00BD0C40" w:rsidP="00BD0C40">
      <w:pPr>
        <w:spacing w:before="0" w:beforeAutospacing="0" w:after="0" w:afterAutospacing="0"/>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pPr>
    </w:p>
    <w:p w:rsidR="00BD0C40" w:rsidRDefault="00BD0C40" w:rsidP="00BD0C40">
      <w:pPr>
        <w:rPr>
          <w:sz w:val="20"/>
          <w:szCs w:val="20"/>
        </w:rPr>
        <w:sectPr w:rsidR="00BD0C40" w:rsidSect="002216AA">
          <w:pgSz w:w="11906" w:h="16838"/>
          <w:pgMar w:top="709" w:right="849" w:bottom="851" w:left="1134" w:header="709" w:footer="709" w:gutter="0"/>
          <w:cols w:space="708"/>
          <w:docGrid w:linePitch="360"/>
        </w:sectPr>
      </w:pPr>
    </w:p>
    <w:p w:rsidR="001B76CA" w:rsidRDefault="001B76CA" w:rsidP="001B76CA">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lastRenderedPageBreak/>
        <w:t>Приложение №5</w:t>
      </w:r>
    </w:p>
    <w:p w:rsidR="009256FD" w:rsidRDefault="009256FD" w:rsidP="003140FF">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 xml:space="preserve">к Положению о правилах приема, </w:t>
      </w:r>
    </w:p>
    <w:p w:rsidR="009256FD" w:rsidRPr="001B76CA" w:rsidRDefault="009256FD" w:rsidP="009256FD">
      <w:pPr>
        <w:spacing w:before="0" w:beforeAutospacing="0" w:after="0" w:afterAutospacing="0"/>
        <w:ind w:firstLine="709"/>
        <w:jc w:val="right"/>
        <w:rPr>
          <w:rFonts w:hAnsi="Times New Roman" w:cs="Times New Roman"/>
          <w:color w:val="000000"/>
          <w:sz w:val="26"/>
          <w:szCs w:val="26"/>
          <w:lang w:val="ru-RU"/>
        </w:rPr>
      </w:pPr>
      <w:r>
        <w:rPr>
          <w:rFonts w:hAnsi="Times New Roman" w:cs="Times New Roman"/>
          <w:color w:val="000000"/>
          <w:sz w:val="26"/>
          <w:szCs w:val="26"/>
          <w:lang w:val="ru-RU"/>
        </w:rPr>
        <w:t>перевода, выбытия и отчисления</w:t>
      </w:r>
    </w:p>
    <w:tbl>
      <w:tblPr>
        <w:tblpPr w:leftFromText="180" w:rightFromText="180" w:vertAnchor="page" w:horzAnchor="margin" w:tblpX="-176" w:tblpY="2131"/>
        <w:tblW w:w="52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
        <w:gridCol w:w="993"/>
        <w:gridCol w:w="992"/>
        <w:gridCol w:w="853"/>
        <w:gridCol w:w="644"/>
        <w:gridCol w:w="853"/>
        <w:gridCol w:w="1116"/>
        <w:gridCol w:w="644"/>
        <w:gridCol w:w="1560"/>
        <w:gridCol w:w="707"/>
        <w:gridCol w:w="992"/>
        <w:gridCol w:w="1134"/>
      </w:tblGrid>
      <w:tr w:rsidR="00BD0C40" w:rsidRPr="0023750C" w:rsidTr="00BD0C40">
        <w:trPr>
          <w:trHeight w:val="981"/>
        </w:trPr>
        <w:tc>
          <w:tcPr>
            <w:tcW w:w="180" w:type="pct"/>
          </w:tcPr>
          <w:p w:rsidR="00BD0C40" w:rsidRPr="001B76CA" w:rsidRDefault="00BD0C40" w:rsidP="00BD0C40">
            <w:pPr>
              <w:rPr>
                <w:b/>
                <w:sz w:val="16"/>
                <w:szCs w:val="16"/>
                <w:lang w:val="ru-RU"/>
              </w:rPr>
            </w:pPr>
          </w:p>
          <w:p w:rsidR="00BD0C40" w:rsidRPr="00456D58" w:rsidRDefault="00BD0C40" w:rsidP="00BD0C40">
            <w:pPr>
              <w:jc w:val="center"/>
              <w:rPr>
                <w:b/>
                <w:sz w:val="16"/>
                <w:szCs w:val="16"/>
              </w:rPr>
            </w:pPr>
            <w:r w:rsidRPr="00456D58">
              <w:rPr>
                <w:b/>
                <w:sz w:val="16"/>
                <w:szCs w:val="16"/>
              </w:rPr>
              <w:t>№</w:t>
            </w:r>
          </w:p>
          <w:p w:rsidR="00BD0C40" w:rsidRPr="00456D58" w:rsidRDefault="00BD0C40" w:rsidP="00BD0C40">
            <w:pPr>
              <w:jc w:val="center"/>
              <w:rPr>
                <w:b/>
                <w:sz w:val="16"/>
                <w:szCs w:val="16"/>
              </w:rPr>
            </w:pPr>
            <w:r w:rsidRPr="00456D58">
              <w:rPr>
                <w:b/>
                <w:sz w:val="16"/>
                <w:szCs w:val="16"/>
              </w:rPr>
              <w:t>п/п</w:t>
            </w:r>
          </w:p>
          <w:p w:rsidR="00BD0C40" w:rsidRPr="00456D58" w:rsidRDefault="00BD0C40" w:rsidP="00BD0C40">
            <w:pPr>
              <w:jc w:val="center"/>
              <w:rPr>
                <w:b/>
                <w:sz w:val="16"/>
                <w:szCs w:val="16"/>
              </w:rPr>
            </w:pPr>
          </w:p>
          <w:p w:rsidR="00BD0C40" w:rsidRPr="00456D58" w:rsidRDefault="00BD0C40" w:rsidP="00BD0C40">
            <w:pPr>
              <w:rPr>
                <w:b/>
                <w:sz w:val="16"/>
                <w:szCs w:val="16"/>
              </w:rPr>
            </w:pPr>
          </w:p>
        </w:tc>
        <w:tc>
          <w:tcPr>
            <w:tcW w:w="456" w:type="pct"/>
          </w:tcPr>
          <w:p w:rsidR="00BD0C40" w:rsidRPr="00456D58" w:rsidRDefault="00BD0C40" w:rsidP="00BD0C40">
            <w:pPr>
              <w:jc w:val="center"/>
              <w:rPr>
                <w:b/>
                <w:sz w:val="16"/>
                <w:szCs w:val="16"/>
              </w:rPr>
            </w:pPr>
            <w:proofErr w:type="spellStart"/>
            <w:r w:rsidRPr="00456D58">
              <w:rPr>
                <w:b/>
                <w:sz w:val="16"/>
                <w:szCs w:val="16"/>
              </w:rPr>
              <w:t>Регистра</w:t>
            </w:r>
            <w:proofErr w:type="spellEnd"/>
            <w:r>
              <w:rPr>
                <w:b/>
                <w:sz w:val="16"/>
                <w:szCs w:val="16"/>
                <w:lang w:val="ru-RU"/>
              </w:rPr>
              <w:t>-</w:t>
            </w:r>
            <w:proofErr w:type="spellStart"/>
            <w:r w:rsidRPr="00456D58">
              <w:rPr>
                <w:b/>
                <w:sz w:val="16"/>
                <w:szCs w:val="16"/>
              </w:rPr>
              <w:t>ционный</w:t>
            </w:r>
            <w:proofErr w:type="spellEnd"/>
            <w:r w:rsidRPr="00456D58">
              <w:rPr>
                <w:b/>
                <w:sz w:val="16"/>
                <w:szCs w:val="16"/>
              </w:rPr>
              <w:t xml:space="preserve"> </w:t>
            </w:r>
            <w:proofErr w:type="spellStart"/>
            <w:r w:rsidRPr="00456D58">
              <w:rPr>
                <w:b/>
                <w:sz w:val="16"/>
                <w:szCs w:val="16"/>
              </w:rPr>
              <w:t>номер</w:t>
            </w:r>
            <w:proofErr w:type="spellEnd"/>
          </w:p>
        </w:tc>
        <w:tc>
          <w:tcPr>
            <w:tcW w:w="456" w:type="pct"/>
          </w:tcPr>
          <w:p w:rsidR="00BD0C40" w:rsidRPr="00456D58" w:rsidRDefault="00BD0C40" w:rsidP="00BD0C40">
            <w:pPr>
              <w:jc w:val="center"/>
              <w:rPr>
                <w:b/>
                <w:sz w:val="16"/>
                <w:szCs w:val="16"/>
              </w:rPr>
            </w:pPr>
            <w:proofErr w:type="spellStart"/>
            <w:r w:rsidRPr="00456D58">
              <w:rPr>
                <w:b/>
                <w:sz w:val="16"/>
                <w:szCs w:val="16"/>
              </w:rPr>
              <w:t>Дата</w:t>
            </w:r>
            <w:proofErr w:type="spellEnd"/>
            <w:r w:rsidRPr="00456D58">
              <w:rPr>
                <w:b/>
                <w:sz w:val="16"/>
                <w:szCs w:val="16"/>
              </w:rPr>
              <w:t xml:space="preserve"> </w:t>
            </w:r>
          </w:p>
          <w:p w:rsidR="00BD0C40" w:rsidRPr="00456D58" w:rsidRDefault="00BD0C40" w:rsidP="00BD0C40">
            <w:pPr>
              <w:jc w:val="center"/>
              <w:rPr>
                <w:b/>
                <w:sz w:val="16"/>
                <w:szCs w:val="16"/>
              </w:rPr>
            </w:pPr>
            <w:proofErr w:type="spellStart"/>
            <w:r w:rsidRPr="00456D58">
              <w:rPr>
                <w:b/>
                <w:sz w:val="16"/>
                <w:szCs w:val="16"/>
              </w:rPr>
              <w:t>регистра</w:t>
            </w:r>
            <w:proofErr w:type="spellEnd"/>
          </w:p>
          <w:p w:rsidR="00BD0C40" w:rsidRPr="00456D58" w:rsidRDefault="00BD0C40" w:rsidP="00BD0C40">
            <w:pPr>
              <w:jc w:val="center"/>
              <w:rPr>
                <w:b/>
                <w:sz w:val="16"/>
                <w:szCs w:val="16"/>
              </w:rPr>
            </w:pPr>
            <w:proofErr w:type="spellStart"/>
            <w:r w:rsidRPr="00456D58">
              <w:rPr>
                <w:b/>
                <w:sz w:val="16"/>
                <w:szCs w:val="16"/>
              </w:rPr>
              <w:t>ции</w:t>
            </w:r>
            <w:proofErr w:type="spellEnd"/>
          </w:p>
          <w:p w:rsidR="00BD0C40" w:rsidRPr="00456D58" w:rsidRDefault="00BD0C40" w:rsidP="00BD0C40">
            <w:pPr>
              <w:jc w:val="center"/>
              <w:rPr>
                <w:b/>
                <w:sz w:val="16"/>
                <w:szCs w:val="16"/>
              </w:rPr>
            </w:pPr>
          </w:p>
        </w:tc>
        <w:tc>
          <w:tcPr>
            <w:tcW w:w="392" w:type="pct"/>
          </w:tcPr>
          <w:p w:rsidR="00BD0C40" w:rsidRPr="00456D58" w:rsidRDefault="00BD0C40" w:rsidP="00BD0C40">
            <w:pPr>
              <w:jc w:val="center"/>
              <w:rPr>
                <w:b/>
                <w:sz w:val="16"/>
                <w:szCs w:val="16"/>
              </w:rPr>
            </w:pPr>
            <w:r w:rsidRPr="00456D58">
              <w:rPr>
                <w:b/>
                <w:sz w:val="16"/>
                <w:szCs w:val="16"/>
              </w:rPr>
              <w:t xml:space="preserve">ФИО </w:t>
            </w:r>
            <w:proofErr w:type="spellStart"/>
            <w:r w:rsidRPr="00456D58">
              <w:rPr>
                <w:b/>
                <w:sz w:val="16"/>
                <w:szCs w:val="16"/>
              </w:rPr>
              <w:t>ребёнка</w:t>
            </w:r>
            <w:proofErr w:type="spellEnd"/>
          </w:p>
        </w:tc>
        <w:tc>
          <w:tcPr>
            <w:tcW w:w="296" w:type="pct"/>
          </w:tcPr>
          <w:p w:rsidR="00BD0C40" w:rsidRPr="00456D58" w:rsidRDefault="00BD0C40" w:rsidP="00BD0C40">
            <w:pPr>
              <w:jc w:val="center"/>
              <w:rPr>
                <w:b/>
                <w:sz w:val="16"/>
                <w:szCs w:val="16"/>
              </w:rPr>
            </w:pPr>
            <w:proofErr w:type="spellStart"/>
            <w:r w:rsidRPr="00456D58">
              <w:rPr>
                <w:b/>
                <w:sz w:val="16"/>
                <w:szCs w:val="16"/>
              </w:rPr>
              <w:t>Дата</w:t>
            </w:r>
            <w:proofErr w:type="spellEnd"/>
          </w:p>
          <w:p w:rsidR="00BD0C40" w:rsidRPr="00456D58" w:rsidRDefault="00BD0C40" w:rsidP="00BD0C40">
            <w:pPr>
              <w:jc w:val="center"/>
              <w:rPr>
                <w:b/>
                <w:sz w:val="16"/>
                <w:szCs w:val="16"/>
              </w:rPr>
            </w:pPr>
            <w:proofErr w:type="spellStart"/>
            <w:r>
              <w:rPr>
                <w:b/>
                <w:sz w:val="16"/>
                <w:szCs w:val="16"/>
              </w:rPr>
              <w:t>р</w:t>
            </w:r>
            <w:r w:rsidRPr="00456D58">
              <w:rPr>
                <w:b/>
                <w:sz w:val="16"/>
                <w:szCs w:val="16"/>
              </w:rPr>
              <w:t>ож</w:t>
            </w:r>
            <w:proofErr w:type="spellEnd"/>
            <w:r>
              <w:rPr>
                <w:b/>
                <w:sz w:val="16"/>
                <w:szCs w:val="16"/>
                <w:lang w:val="ru-RU"/>
              </w:rPr>
              <w:t>-</w:t>
            </w:r>
            <w:proofErr w:type="spellStart"/>
            <w:r w:rsidRPr="00456D58">
              <w:rPr>
                <w:b/>
                <w:sz w:val="16"/>
                <w:szCs w:val="16"/>
              </w:rPr>
              <w:t>дения</w:t>
            </w:r>
            <w:proofErr w:type="spellEnd"/>
          </w:p>
          <w:p w:rsidR="00BD0C40" w:rsidRPr="00456D58" w:rsidRDefault="00BD0C40" w:rsidP="00BD0C40">
            <w:pPr>
              <w:jc w:val="center"/>
              <w:rPr>
                <w:b/>
                <w:sz w:val="16"/>
                <w:szCs w:val="16"/>
              </w:rPr>
            </w:pPr>
          </w:p>
        </w:tc>
        <w:tc>
          <w:tcPr>
            <w:tcW w:w="392" w:type="pct"/>
          </w:tcPr>
          <w:p w:rsidR="00BD0C40" w:rsidRPr="00456D58" w:rsidRDefault="00BD0C40" w:rsidP="00BD0C40">
            <w:pPr>
              <w:jc w:val="center"/>
              <w:rPr>
                <w:b/>
                <w:sz w:val="16"/>
                <w:szCs w:val="16"/>
              </w:rPr>
            </w:pPr>
            <w:proofErr w:type="spellStart"/>
            <w:r w:rsidRPr="00456D58">
              <w:rPr>
                <w:b/>
                <w:sz w:val="16"/>
                <w:szCs w:val="16"/>
              </w:rPr>
              <w:t>Адрес</w:t>
            </w:r>
            <w:proofErr w:type="spellEnd"/>
            <w:r w:rsidRPr="00456D58">
              <w:rPr>
                <w:b/>
                <w:sz w:val="16"/>
                <w:szCs w:val="16"/>
              </w:rPr>
              <w:t xml:space="preserve"> </w:t>
            </w:r>
            <w:proofErr w:type="spellStart"/>
            <w:r w:rsidRPr="00456D58">
              <w:rPr>
                <w:b/>
                <w:sz w:val="16"/>
                <w:szCs w:val="16"/>
              </w:rPr>
              <w:t>места</w:t>
            </w:r>
            <w:proofErr w:type="spellEnd"/>
            <w:r w:rsidRPr="00456D58">
              <w:rPr>
                <w:b/>
                <w:sz w:val="16"/>
                <w:szCs w:val="16"/>
              </w:rPr>
              <w:t xml:space="preserve"> </w:t>
            </w:r>
            <w:proofErr w:type="spellStart"/>
            <w:r w:rsidRPr="00456D58">
              <w:rPr>
                <w:b/>
                <w:sz w:val="16"/>
                <w:szCs w:val="16"/>
              </w:rPr>
              <w:t>жительства</w:t>
            </w:r>
            <w:proofErr w:type="spellEnd"/>
            <w:r w:rsidRPr="00456D58">
              <w:rPr>
                <w:b/>
                <w:sz w:val="16"/>
                <w:szCs w:val="16"/>
              </w:rPr>
              <w:t xml:space="preserve"> </w:t>
            </w:r>
            <w:proofErr w:type="spellStart"/>
            <w:r w:rsidRPr="00456D58">
              <w:rPr>
                <w:b/>
                <w:sz w:val="16"/>
                <w:szCs w:val="16"/>
              </w:rPr>
              <w:t>ребенка</w:t>
            </w:r>
            <w:proofErr w:type="spellEnd"/>
          </w:p>
        </w:tc>
        <w:tc>
          <w:tcPr>
            <w:tcW w:w="513" w:type="pct"/>
          </w:tcPr>
          <w:p w:rsidR="00BD0C40" w:rsidRPr="00456D58" w:rsidRDefault="00BD0C40" w:rsidP="00BD0C40">
            <w:pPr>
              <w:jc w:val="center"/>
              <w:rPr>
                <w:b/>
                <w:sz w:val="16"/>
                <w:szCs w:val="16"/>
              </w:rPr>
            </w:pPr>
            <w:r w:rsidRPr="00456D58">
              <w:rPr>
                <w:b/>
                <w:sz w:val="16"/>
                <w:szCs w:val="16"/>
              </w:rPr>
              <w:t>ФИО</w:t>
            </w:r>
          </w:p>
          <w:p w:rsidR="00BD0C40" w:rsidRPr="00456D58" w:rsidRDefault="00BD0C40" w:rsidP="00BD0C40">
            <w:pPr>
              <w:jc w:val="center"/>
              <w:rPr>
                <w:b/>
                <w:sz w:val="16"/>
                <w:szCs w:val="16"/>
              </w:rPr>
            </w:pPr>
            <w:proofErr w:type="spellStart"/>
            <w:r w:rsidRPr="00456D58">
              <w:rPr>
                <w:b/>
                <w:sz w:val="16"/>
                <w:szCs w:val="16"/>
              </w:rPr>
              <w:t>Родителей</w:t>
            </w:r>
            <w:proofErr w:type="spellEnd"/>
            <w:r w:rsidRPr="00456D58">
              <w:rPr>
                <w:b/>
                <w:sz w:val="16"/>
                <w:szCs w:val="16"/>
              </w:rPr>
              <w:t xml:space="preserve"> (</w:t>
            </w:r>
            <w:proofErr w:type="spellStart"/>
            <w:r w:rsidRPr="00456D58">
              <w:rPr>
                <w:b/>
                <w:sz w:val="16"/>
                <w:szCs w:val="16"/>
              </w:rPr>
              <w:t>законных</w:t>
            </w:r>
            <w:proofErr w:type="spellEnd"/>
            <w:r w:rsidRPr="00456D58">
              <w:rPr>
                <w:b/>
                <w:sz w:val="16"/>
                <w:szCs w:val="16"/>
              </w:rPr>
              <w:t xml:space="preserve"> </w:t>
            </w:r>
            <w:proofErr w:type="spellStart"/>
            <w:r w:rsidRPr="00456D58">
              <w:rPr>
                <w:b/>
                <w:sz w:val="16"/>
                <w:szCs w:val="16"/>
              </w:rPr>
              <w:t>представителей</w:t>
            </w:r>
            <w:proofErr w:type="spellEnd"/>
            <w:r w:rsidRPr="00456D58">
              <w:rPr>
                <w:b/>
                <w:sz w:val="16"/>
                <w:szCs w:val="16"/>
              </w:rPr>
              <w:t>)</w:t>
            </w:r>
          </w:p>
          <w:p w:rsidR="00BD0C40" w:rsidRPr="00456D58" w:rsidRDefault="00BD0C40" w:rsidP="00BD0C40">
            <w:pPr>
              <w:jc w:val="center"/>
              <w:rPr>
                <w:b/>
                <w:sz w:val="16"/>
                <w:szCs w:val="16"/>
              </w:rPr>
            </w:pPr>
          </w:p>
        </w:tc>
        <w:tc>
          <w:tcPr>
            <w:tcW w:w="296" w:type="pct"/>
          </w:tcPr>
          <w:p w:rsidR="00BD0C40" w:rsidRPr="00456D58" w:rsidRDefault="00BD0C40" w:rsidP="00BD0C40">
            <w:pPr>
              <w:jc w:val="center"/>
              <w:rPr>
                <w:b/>
                <w:sz w:val="16"/>
                <w:szCs w:val="16"/>
              </w:rPr>
            </w:pPr>
          </w:p>
          <w:p w:rsidR="00BD0C40" w:rsidRPr="00456D58" w:rsidRDefault="00BD0C40" w:rsidP="00BD0C40">
            <w:pPr>
              <w:jc w:val="center"/>
              <w:rPr>
                <w:b/>
                <w:sz w:val="16"/>
                <w:szCs w:val="16"/>
              </w:rPr>
            </w:pPr>
            <w:proofErr w:type="spellStart"/>
            <w:r w:rsidRPr="00456D58">
              <w:rPr>
                <w:b/>
                <w:sz w:val="16"/>
                <w:szCs w:val="16"/>
              </w:rPr>
              <w:t>Класс</w:t>
            </w:r>
            <w:proofErr w:type="spellEnd"/>
          </w:p>
          <w:p w:rsidR="00BD0C40" w:rsidRPr="00456D58" w:rsidRDefault="00BD0C40" w:rsidP="00BD0C40">
            <w:pPr>
              <w:jc w:val="center"/>
              <w:rPr>
                <w:b/>
                <w:sz w:val="16"/>
                <w:szCs w:val="16"/>
              </w:rPr>
            </w:pPr>
          </w:p>
          <w:p w:rsidR="00BD0C40" w:rsidRPr="00456D58" w:rsidRDefault="00BD0C40" w:rsidP="00BD0C40">
            <w:pPr>
              <w:jc w:val="center"/>
              <w:rPr>
                <w:b/>
                <w:sz w:val="16"/>
                <w:szCs w:val="16"/>
              </w:rPr>
            </w:pPr>
          </w:p>
          <w:p w:rsidR="00BD0C40" w:rsidRPr="00456D58" w:rsidRDefault="00BD0C40" w:rsidP="00BD0C40">
            <w:pPr>
              <w:jc w:val="center"/>
              <w:rPr>
                <w:b/>
                <w:sz w:val="16"/>
                <w:szCs w:val="16"/>
              </w:rPr>
            </w:pPr>
          </w:p>
        </w:tc>
        <w:tc>
          <w:tcPr>
            <w:tcW w:w="717" w:type="pct"/>
          </w:tcPr>
          <w:p w:rsidR="00BD0C40" w:rsidRPr="00BD0C40" w:rsidRDefault="00BD0C40" w:rsidP="00BD0C40">
            <w:pPr>
              <w:jc w:val="center"/>
              <w:rPr>
                <w:b/>
                <w:sz w:val="16"/>
                <w:szCs w:val="16"/>
                <w:lang w:val="ru-RU"/>
              </w:rPr>
            </w:pPr>
            <w:r w:rsidRPr="00BD0C40">
              <w:rPr>
                <w:b/>
                <w:sz w:val="16"/>
                <w:szCs w:val="16"/>
                <w:lang w:val="ru-RU"/>
              </w:rPr>
              <w:t>Перечень представленных (предъявленных)</w:t>
            </w:r>
            <w:r>
              <w:rPr>
                <w:b/>
                <w:sz w:val="16"/>
                <w:szCs w:val="16"/>
                <w:lang w:val="ru-RU"/>
              </w:rPr>
              <w:t xml:space="preserve"> </w:t>
            </w:r>
            <w:r w:rsidRPr="00BD0C40">
              <w:rPr>
                <w:b/>
                <w:sz w:val="16"/>
                <w:szCs w:val="16"/>
                <w:lang w:val="ru-RU"/>
              </w:rPr>
              <w:t xml:space="preserve">оригиналов документов </w:t>
            </w:r>
          </w:p>
        </w:tc>
        <w:tc>
          <w:tcPr>
            <w:tcW w:w="325" w:type="pct"/>
          </w:tcPr>
          <w:p w:rsidR="00BD0C40" w:rsidRPr="00456D58" w:rsidRDefault="00BD0C40" w:rsidP="00BD0C40">
            <w:pPr>
              <w:jc w:val="center"/>
              <w:rPr>
                <w:b/>
                <w:sz w:val="16"/>
                <w:szCs w:val="16"/>
              </w:rPr>
            </w:pPr>
            <w:proofErr w:type="spellStart"/>
            <w:r w:rsidRPr="00456D58">
              <w:rPr>
                <w:b/>
                <w:sz w:val="16"/>
                <w:szCs w:val="16"/>
              </w:rPr>
              <w:t>Снята</w:t>
            </w:r>
            <w:proofErr w:type="spellEnd"/>
            <w:r w:rsidRPr="00456D58">
              <w:rPr>
                <w:b/>
                <w:sz w:val="16"/>
                <w:szCs w:val="16"/>
              </w:rPr>
              <w:t xml:space="preserve"> </w:t>
            </w:r>
            <w:proofErr w:type="spellStart"/>
            <w:r w:rsidRPr="00456D58">
              <w:rPr>
                <w:b/>
                <w:sz w:val="16"/>
                <w:szCs w:val="16"/>
              </w:rPr>
              <w:t>копия</w:t>
            </w:r>
            <w:proofErr w:type="spellEnd"/>
          </w:p>
        </w:tc>
        <w:tc>
          <w:tcPr>
            <w:tcW w:w="456" w:type="pct"/>
          </w:tcPr>
          <w:p w:rsidR="00BD0C40" w:rsidRPr="00BD0C40" w:rsidRDefault="00BD0C40" w:rsidP="00BD0C40">
            <w:pPr>
              <w:jc w:val="center"/>
              <w:rPr>
                <w:b/>
                <w:sz w:val="16"/>
                <w:szCs w:val="16"/>
                <w:lang w:val="ru-RU"/>
              </w:rPr>
            </w:pPr>
            <w:r w:rsidRPr="00BD0C40">
              <w:rPr>
                <w:b/>
                <w:sz w:val="16"/>
                <w:szCs w:val="16"/>
                <w:lang w:val="ru-RU"/>
              </w:rPr>
              <w:t xml:space="preserve">Подпись заявителя </w:t>
            </w:r>
          </w:p>
          <w:p w:rsidR="00BD0C40" w:rsidRPr="00BD0C40" w:rsidRDefault="00BD0C40" w:rsidP="00BD0C40">
            <w:pPr>
              <w:jc w:val="center"/>
              <w:rPr>
                <w:b/>
                <w:sz w:val="16"/>
                <w:szCs w:val="16"/>
                <w:lang w:val="ru-RU"/>
              </w:rPr>
            </w:pPr>
            <w:r w:rsidRPr="00BD0C40">
              <w:rPr>
                <w:b/>
                <w:sz w:val="16"/>
                <w:szCs w:val="16"/>
                <w:lang w:val="ru-RU"/>
              </w:rPr>
              <w:t>в получении расписки</w:t>
            </w:r>
          </w:p>
        </w:tc>
        <w:tc>
          <w:tcPr>
            <w:tcW w:w="521" w:type="pct"/>
          </w:tcPr>
          <w:p w:rsidR="00BD0C40" w:rsidRPr="00BD0C40" w:rsidRDefault="00BD0C40" w:rsidP="00BD0C40">
            <w:pPr>
              <w:jc w:val="center"/>
              <w:rPr>
                <w:b/>
                <w:sz w:val="16"/>
                <w:szCs w:val="16"/>
                <w:lang w:val="ru-RU"/>
              </w:rPr>
            </w:pPr>
            <w:r w:rsidRPr="00BD0C40">
              <w:rPr>
                <w:b/>
                <w:sz w:val="16"/>
                <w:szCs w:val="16"/>
                <w:lang w:val="ru-RU"/>
              </w:rPr>
              <w:t xml:space="preserve">Подпись </w:t>
            </w:r>
            <w:proofErr w:type="gramStart"/>
            <w:r w:rsidRPr="00BD0C40">
              <w:rPr>
                <w:b/>
                <w:sz w:val="16"/>
                <w:szCs w:val="16"/>
                <w:lang w:val="ru-RU"/>
              </w:rPr>
              <w:t>ответствен</w:t>
            </w:r>
            <w:r>
              <w:rPr>
                <w:b/>
                <w:sz w:val="16"/>
                <w:szCs w:val="16"/>
                <w:lang w:val="ru-RU"/>
              </w:rPr>
              <w:t>-</w:t>
            </w:r>
            <w:proofErr w:type="spellStart"/>
            <w:r w:rsidRPr="00BD0C40">
              <w:rPr>
                <w:b/>
                <w:sz w:val="16"/>
                <w:szCs w:val="16"/>
                <w:lang w:val="ru-RU"/>
              </w:rPr>
              <w:t>ного</w:t>
            </w:r>
            <w:proofErr w:type="spellEnd"/>
            <w:proofErr w:type="gramEnd"/>
            <w:r w:rsidRPr="00BD0C40">
              <w:rPr>
                <w:b/>
                <w:sz w:val="16"/>
                <w:szCs w:val="16"/>
                <w:lang w:val="ru-RU"/>
              </w:rPr>
              <w:t xml:space="preserve"> </w:t>
            </w:r>
          </w:p>
          <w:p w:rsidR="00BD0C40" w:rsidRPr="00BD0C40" w:rsidRDefault="00BD0C40" w:rsidP="00BD0C40">
            <w:pPr>
              <w:jc w:val="center"/>
              <w:rPr>
                <w:b/>
                <w:sz w:val="16"/>
                <w:szCs w:val="16"/>
                <w:lang w:val="ru-RU"/>
              </w:rPr>
            </w:pPr>
            <w:r w:rsidRPr="00BD0C40">
              <w:rPr>
                <w:b/>
                <w:sz w:val="16"/>
                <w:szCs w:val="16"/>
                <w:lang w:val="ru-RU"/>
              </w:rPr>
              <w:t>лица за приём документов</w:t>
            </w:r>
          </w:p>
        </w:tc>
      </w:tr>
      <w:tr w:rsidR="00BD0C40" w:rsidRPr="0023750C" w:rsidTr="00BD0C40">
        <w:tc>
          <w:tcPr>
            <w:tcW w:w="180" w:type="pct"/>
          </w:tcPr>
          <w:p w:rsidR="00BD0C40" w:rsidRPr="00BD0C40" w:rsidRDefault="00BD0C40" w:rsidP="00BD0C40">
            <w:pPr>
              <w:jc w:val="center"/>
              <w:rPr>
                <w:b/>
                <w:sz w:val="16"/>
                <w:szCs w:val="16"/>
                <w:lang w:val="ru-RU"/>
              </w:rPr>
            </w:pPr>
          </w:p>
          <w:p w:rsidR="00BD0C40" w:rsidRPr="00BD0C40" w:rsidRDefault="00BD0C40" w:rsidP="00BD0C40">
            <w:pPr>
              <w:jc w:val="center"/>
              <w:rPr>
                <w:b/>
                <w:sz w:val="16"/>
                <w:szCs w:val="16"/>
                <w:lang w:val="ru-RU"/>
              </w:rPr>
            </w:pPr>
          </w:p>
        </w:tc>
        <w:tc>
          <w:tcPr>
            <w:tcW w:w="456" w:type="pct"/>
          </w:tcPr>
          <w:p w:rsidR="00BD0C40" w:rsidRPr="00BD0C40" w:rsidRDefault="00BD0C40" w:rsidP="00BD0C40">
            <w:pPr>
              <w:jc w:val="center"/>
              <w:rPr>
                <w:b/>
                <w:sz w:val="16"/>
                <w:szCs w:val="16"/>
                <w:lang w:val="ru-RU"/>
              </w:rPr>
            </w:pPr>
          </w:p>
        </w:tc>
        <w:tc>
          <w:tcPr>
            <w:tcW w:w="456" w:type="pct"/>
          </w:tcPr>
          <w:p w:rsidR="00BD0C40" w:rsidRPr="00BD0C40" w:rsidRDefault="00BD0C40" w:rsidP="00BD0C40">
            <w:pPr>
              <w:jc w:val="center"/>
              <w:rPr>
                <w:b/>
                <w:sz w:val="16"/>
                <w:szCs w:val="16"/>
                <w:lang w:val="ru-RU"/>
              </w:rPr>
            </w:pPr>
          </w:p>
        </w:tc>
        <w:tc>
          <w:tcPr>
            <w:tcW w:w="392" w:type="pct"/>
          </w:tcPr>
          <w:p w:rsidR="00BD0C40" w:rsidRPr="00BD0C40" w:rsidRDefault="00BD0C40" w:rsidP="00BD0C40">
            <w:pPr>
              <w:jc w:val="center"/>
              <w:rPr>
                <w:b/>
                <w:sz w:val="16"/>
                <w:szCs w:val="16"/>
                <w:lang w:val="ru-RU"/>
              </w:rPr>
            </w:pPr>
          </w:p>
        </w:tc>
        <w:tc>
          <w:tcPr>
            <w:tcW w:w="296" w:type="pct"/>
          </w:tcPr>
          <w:p w:rsidR="00BD0C40" w:rsidRPr="00BD0C40" w:rsidRDefault="00BD0C40" w:rsidP="00BD0C40">
            <w:pPr>
              <w:jc w:val="center"/>
              <w:rPr>
                <w:b/>
                <w:sz w:val="16"/>
                <w:szCs w:val="16"/>
                <w:lang w:val="ru-RU"/>
              </w:rPr>
            </w:pPr>
          </w:p>
        </w:tc>
        <w:tc>
          <w:tcPr>
            <w:tcW w:w="392" w:type="pct"/>
          </w:tcPr>
          <w:p w:rsidR="00BD0C40" w:rsidRPr="00BD0C40" w:rsidRDefault="00BD0C40" w:rsidP="00BD0C40">
            <w:pPr>
              <w:jc w:val="center"/>
              <w:rPr>
                <w:b/>
                <w:sz w:val="16"/>
                <w:szCs w:val="16"/>
                <w:lang w:val="ru-RU"/>
              </w:rPr>
            </w:pPr>
          </w:p>
        </w:tc>
        <w:tc>
          <w:tcPr>
            <w:tcW w:w="513" w:type="pct"/>
          </w:tcPr>
          <w:p w:rsidR="00BD0C40" w:rsidRPr="00BD0C40" w:rsidRDefault="00BD0C40" w:rsidP="00BD0C40">
            <w:pPr>
              <w:jc w:val="center"/>
              <w:rPr>
                <w:b/>
                <w:sz w:val="16"/>
                <w:szCs w:val="16"/>
                <w:lang w:val="ru-RU"/>
              </w:rPr>
            </w:pPr>
          </w:p>
        </w:tc>
        <w:tc>
          <w:tcPr>
            <w:tcW w:w="296" w:type="pct"/>
          </w:tcPr>
          <w:p w:rsidR="00BD0C40" w:rsidRPr="00BD0C40" w:rsidRDefault="00BD0C40" w:rsidP="00BD0C40">
            <w:pPr>
              <w:jc w:val="center"/>
              <w:rPr>
                <w:b/>
                <w:sz w:val="16"/>
                <w:szCs w:val="16"/>
                <w:lang w:val="ru-RU"/>
              </w:rPr>
            </w:pPr>
          </w:p>
        </w:tc>
        <w:tc>
          <w:tcPr>
            <w:tcW w:w="717" w:type="pct"/>
          </w:tcPr>
          <w:p w:rsidR="00BD0C40" w:rsidRPr="00BD0C40" w:rsidRDefault="00BD0C40" w:rsidP="00BD0C40">
            <w:pPr>
              <w:jc w:val="center"/>
              <w:rPr>
                <w:b/>
                <w:sz w:val="16"/>
                <w:szCs w:val="16"/>
                <w:lang w:val="ru-RU"/>
              </w:rPr>
            </w:pPr>
          </w:p>
        </w:tc>
        <w:tc>
          <w:tcPr>
            <w:tcW w:w="325" w:type="pct"/>
          </w:tcPr>
          <w:p w:rsidR="00BD0C40" w:rsidRPr="00BD0C40" w:rsidRDefault="00BD0C40" w:rsidP="00BD0C40">
            <w:pPr>
              <w:jc w:val="center"/>
              <w:rPr>
                <w:b/>
                <w:sz w:val="16"/>
                <w:szCs w:val="16"/>
                <w:lang w:val="ru-RU"/>
              </w:rPr>
            </w:pPr>
          </w:p>
        </w:tc>
        <w:tc>
          <w:tcPr>
            <w:tcW w:w="456" w:type="pct"/>
          </w:tcPr>
          <w:p w:rsidR="00BD0C40" w:rsidRPr="00BD0C40" w:rsidRDefault="00BD0C40" w:rsidP="00BD0C40">
            <w:pPr>
              <w:jc w:val="center"/>
              <w:rPr>
                <w:b/>
                <w:sz w:val="16"/>
                <w:szCs w:val="16"/>
                <w:lang w:val="ru-RU"/>
              </w:rPr>
            </w:pPr>
          </w:p>
        </w:tc>
        <w:tc>
          <w:tcPr>
            <w:tcW w:w="521" w:type="pct"/>
          </w:tcPr>
          <w:p w:rsidR="00BD0C40" w:rsidRPr="00BD0C40" w:rsidRDefault="00BD0C40" w:rsidP="00BD0C40">
            <w:pPr>
              <w:jc w:val="center"/>
              <w:rPr>
                <w:b/>
                <w:sz w:val="16"/>
                <w:szCs w:val="16"/>
                <w:lang w:val="ru-RU"/>
              </w:rPr>
            </w:pPr>
          </w:p>
        </w:tc>
      </w:tr>
    </w:tbl>
    <w:p w:rsidR="00BD0C40" w:rsidRPr="00BD0C40" w:rsidRDefault="00BD0C40" w:rsidP="00BD0C40">
      <w:pPr>
        <w:tabs>
          <w:tab w:val="left" w:pos="5685"/>
        </w:tabs>
        <w:rPr>
          <w:lang w:val="ru-RU"/>
        </w:rPr>
      </w:pPr>
    </w:p>
    <w:p w:rsidR="00B64105" w:rsidRPr="00AD2F8C" w:rsidRDefault="00B64105" w:rsidP="00AD2F8C">
      <w:pPr>
        <w:spacing w:before="0" w:beforeAutospacing="0" w:after="0" w:afterAutospacing="0"/>
        <w:ind w:firstLine="709"/>
        <w:jc w:val="center"/>
        <w:rPr>
          <w:rFonts w:hAnsi="Times New Roman" w:cs="Times New Roman"/>
          <w:color w:val="000000"/>
          <w:sz w:val="26"/>
          <w:szCs w:val="26"/>
          <w:lang w:val="ru-RU"/>
        </w:rPr>
      </w:pPr>
    </w:p>
    <w:sectPr w:rsidR="00B64105" w:rsidRPr="00AD2F8C" w:rsidSect="009C1577">
      <w:pgSz w:w="11907" w:h="16839"/>
      <w:pgMar w:top="567" w:right="567"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7B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16D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819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62C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709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179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C6A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6571B"/>
    <w:multiLevelType w:val="multilevel"/>
    <w:tmpl w:val="FB2C8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5B7F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F66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458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D69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9"/>
  </w:num>
  <w:num w:numId="4">
    <w:abstractNumId w:val="0"/>
  </w:num>
  <w:num w:numId="5">
    <w:abstractNumId w:val="11"/>
  </w:num>
  <w:num w:numId="6">
    <w:abstractNumId w:val="10"/>
  </w:num>
  <w:num w:numId="7">
    <w:abstractNumId w:val="6"/>
  </w:num>
  <w:num w:numId="8">
    <w:abstractNumId w:val="7"/>
  </w:num>
  <w:num w:numId="9">
    <w:abstractNumId w:val="2"/>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6537B"/>
    <w:rsid w:val="00093073"/>
    <w:rsid w:val="000A11FA"/>
    <w:rsid w:val="00101CA6"/>
    <w:rsid w:val="00127E7C"/>
    <w:rsid w:val="00157859"/>
    <w:rsid w:val="00186153"/>
    <w:rsid w:val="00193301"/>
    <w:rsid w:val="001976E4"/>
    <w:rsid w:val="001A6FC4"/>
    <w:rsid w:val="001B76CA"/>
    <w:rsid w:val="002216AA"/>
    <w:rsid w:val="00222584"/>
    <w:rsid w:val="0023750C"/>
    <w:rsid w:val="00237F49"/>
    <w:rsid w:val="0024186E"/>
    <w:rsid w:val="002D33B1"/>
    <w:rsid w:val="002D3591"/>
    <w:rsid w:val="00340E79"/>
    <w:rsid w:val="003514A0"/>
    <w:rsid w:val="00377C81"/>
    <w:rsid w:val="003B5983"/>
    <w:rsid w:val="003D63A8"/>
    <w:rsid w:val="003F6EAE"/>
    <w:rsid w:val="004661D3"/>
    <w:rsid w:val="00467C9B"/>
    <w:rsid w:val="004C0C40"/>
    <w:rsid w:val="004F7E17"/>
    <w:rsid w:val="00510069"/>
    <w:rsid w:val="0051244C"/>
    <w:rsid w:val="00521EB6"/>
    <w:rsid w:val="00524203"/>
    <w:rsid w:val="00570145"/>
    <w:rsid w:val="005A05CE"/>
    <w:rsid w:val="005B3B18"/>
    <w:rsid w:val="005C73F0"/>
    <w:rsid w:val="005F4A1E"/>
    <w:rsid w:val="00602167"/>
    <w:rsid w:val="00611324"/>
    <w:rsid w:val="00636534"/>
    <w:rsid w:val="00653AF6"/>
    <w:rsid w:val="00695D1C"/>
    <w:rsid w:val="006D0702"/>
    <w:rsid w:val="0072475A"/>
    <w:rsid w:val="0073094E"/>
    <w:rsid w:val="00742FA8"/>
    <w:rsid w:val="00776E01"/>
    <w:rsid w:val="007C286A"/>
    <w:rsid w:val="007D4442"/>
    <w:rsid w:val="0082790F"/>
    <w:rsid w:val="00835C36"/>
    <w:rsid w:val="0085096F"/>
    <w:rsid w:val="00855DC3"/>
    <w:rsid w:val="008758BB"/>
    <w:rsid w:val="00884179"/>
    <w:rsid w:val="008A15D9"/>
    <w:rsid w:val="008C3367"/>
    <w:rsid w:val="008D4BC3"/>
    <w:rsid w:val="00902AA6"/>
    <w:rsid w:val="009256FD"/>
    <w:rsid w:val="009363E8"/>
    <w:rsid w:val="009366B8"/>
    <w:rsid w:val="009530A8"/>
    <w:rsid w:val="009820F8"/>
    <w:rsid w:val="009B68FD"/>
    <w:rsid w:val="009C1577"/>
    <w:rsid w:val="009C451C"/>
    <w:rsid w:val="009D414B"/>
    <w:rsid w:val="009F2EA5"/>
    <w:rsid w:val="009F5156"/>
    <w:rsid w:val="00AA0E00"/>
    <w:rsid w:val="00AA4546"/>
    <w:rsid w:val="00AD2F8C"/>
    <w:rsid w:val="00AE3188"/>
    <w:rsid w:val="00B335C8"/>
    <w:rsid w:val="00B567EF"/>
    <w:rsid w:val="00B620B7"/>
    <w:rsid w:val="00B63B1B"/>
    <w:rsid w:val="00B64105"/>
    <w:rsid w:val="00B73A5A"/>
    <w:rsid w:val="00B83784"/>
    <w:rsid w:val="00BD0C40"/>
    <w:rsid w:val="00BF28FB"/>
    <w:rsid w:val="00BF6FB4"/>
    <w:rsid w:val="00C762A3"/>
    <w:rsid w:val="00CB42A2"/>
    <w:rsid w:val="00CC23C1"/>
    <w:rsid w:val="00CE202D"/>
    <w:rsid w:val="00D02E73"/>
    <w:rsid w:val="00D46931"/>
    <w:rsid w:val="00D91878"/>
    <w:rsid w:val="00DA70B5"/>
    <w:rsid w:val="00DF0C24"/>
    <w:rsid w:val="00E3093E"/>
    <w:rsid w:val="00E34270"/>
    <w:rsid w:val="00E438A1"/>
    <w:rsid w:val="00E6024A"/>
    <w:rsid w:val="00E644FC"/>
    <w:rsid w:val="00E77D74"/>
    <w:rsid w:val="00E8418F"/>
    <w:rsid w:val="00EE70BE"/>
    <w:rsid w:val="00EF4D62"/>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DFA620"/>
  <w15:docId w15:val="{FD772F6F-9632-4A31-BFFE-B46DF47D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AD2F8C"/>
    <w:rPr>
      <w:rFonts w:ascii="Times New Roman" w:eastAsiaTheme="minorEastAsia" w:hAnsi="Times New Roman" w:cs="Times New Roman"/>
      <w:sz w:val="24"/>
      <w:szCs w:val="24"/>
      <w:lang w:val="ru-RU" w:eastAsia="ru-RU"/>
    </w:rPr>
  </w:style>
  <w:style w:type="character" w:styleId="a4">
    <w:name w:val="Hyperlink"/>
    <w:basedOn w:val="a0"/>
    <w:uiPriority w:val="99"/>
    <w:semiHidden/>
    <w:unhideWhenUsed/>
    <w:rsid w:val="00AD2F8C"/>
    <w:rPr>
      <w:color w:val="0000FF"/>
      <w:u w:val="single"/>
    </w:rPr>
  </w:style>
  <w:style w:type="character" w:styleId="a5">
    <w:name w:val="Strong"/>
    <w:basedOn w:val="a0"/>
    <w:uiPriority w:val="22"/>
    <w:qFormat/>
    <w:rsid w:val="00AD2F8C"/>
    <w:rPr>
      <w:b/>
      <w:bCs/>
    </w:rPr>
  </w:style>
  <w:style w:type="paragraph" w:styleId="a6">
    <w:name w:val="Balloon Text"/>
    <w:basedOn w:val="a"/>
    <w:link w:val="a7"/>
    <w:uiPriority w:val="99"/>
    <w:semiHidden/>
    <w:unhideWhenUsed/>
    <w:rsid w:val="00BD0C40"/>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BD0C40"/>
    <w:rPr>
      <w:rFonts w:ascii="Segoe UI" w:hAnsi="Segoe UI" w:cs="Segoe UI"/>
      <w:sz w:val="18"/>
      <w:szCs w:val="18"/>
    </w:rPr>
  </w:style>
  <w:style w:type="character" w:customStyle="1" w:styleId="11">
    <w:name w:val="Заголовок №1_"/>
    <w:link w:val="12"/>
    <w:rsid w:val="00BD0C40"/>
    <w:rPr>
      <w:b/>
      <w:bCs/>
      <w:sz w:val="30"/>
      <w:szCs w:val="30"/>
      <w:shd w:val="clear" w:color="auto" w:fill="FFFFFF"/>
    </w:rPr>
  </w:style>
  <w:style w:type="paragraph" w:customStyle="1" w:styleId="12">
    <w:name w:val="Заголовок №1"/>
    <w:basedOn w:val="a"/>
    <w:link w:val="11"/>
    <w:rsid w:val="00BD0C40"/>
    <w:pPr>
      <w:widowControl w:val="0"/>
      <w:shd w:val="clear" w:color="auto" w:fill="FFFFFF"/>
      <w:spacing w:before="0" w:beforeAutospacing="0" w:after="0" w:afterAutospacing="0" w:line="370" w:lineRule="exact"/>
      <w:jc w:val="both"/>
      <w:outlineLvl w:val="0"/>
    </w:pPr>
    <w:rPr>
      <w:b/>
      <w:bCs/>
      <w:sz w:val="30"/>
      <w:szCs w:val="30"/>
    </w:rPr>
  </w:style>
  <w:style w:type="character" w:customStyle="1" w:styleId="2">
    <w:name w:val="Основной текст (2)_"/>
    <w:link w:val="20"/>
    <w:rsid w:val="00BD0C40"/>
    <w:rPr>
      <w:shd w:val="clear" w:color="auto" w:fill="FFFFFF"/>
    </w:rPr>
  </w:style>
  <w:style w:type="paragraph" w:customStyle="1" w:styleId="20">
    <w:name w:val="Основной текст (2)"/>
    <w:basedOn w:val="a"/>
    <w:link w:val="2"/>
    <w:rsid w:val="00BD0C40"/>
    <w:pPr>
      <w:widowControl w:val="0"/>
      <w:shd w:val="clear" w:color="auto" w:fill="FFFFFF"/>
      <w:spacing w:before="0" w:beforeAutospacing="0" w:after="480" w:afterAutospacing="0" w:line="0" w:lineRule="atLeast"/>
      <w:jc w:val="right"/>
    </w:pPr>
  </w:style>
  <w:style w:type="character" w:customStyle="1" w:styleId="13">
    <w:name w:val="Основной текст1"/>
    <w:rsid w:val="00BD0C40"/>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4">
    <w:name w:val="Основной текст (4)_"/>
    <w:link w:val="40"/>
    <w:rsid w:val="00BD0C40"/>
    <w:rPr>
      <w:shd w:val="clear" w:color="auto" w:fill="FFFFFF"/>
    </w:rPr>
  </w:style>
  <w:style w:type="character" w:customStyle="1" w:styleId="8">
    <w:name w:val="Основной текст (8)_"/>
    <w:link w:val="80"/>
    <w:rsid w:val="00BD0C40"/>
    <w:rPr>
      <w:b/>
      <w:bCs/>
      <w:sz w:val="23"/>
      <w:szCs w:val="23"/>
      <w:shd w:val="clear" w:color="auto" w:fill="FFFFFF"/>
    </w:rPr>
  </w:style>
  <w:style w:type="character" w:customStyle="1" w:styleId="100">
    <w:name w:val="Основной текст (10)_"/>
    <w:link w:val="101"/>
    <w:rsid w:val="00BD0C40"/>
    <w:rPr>
      <w:sz w:val="15"/>
      <w:szCs w:val="15"/>
      <w:shd w:val="clear" w:color="auto" w:fill="FFFFFF"/>
    </w:rPr>
  </w:style>
  <w:style w:type="paragraph" w:customStyle="1" w:styleId="3">
    <w:name w:val="Основной текст3"/>
    <w:basedOn w:val="a"/>
    <w:rsid w:val="00BD0C40"/>
    <w:pPr>
      <w:widowControl w:val="0"/>
      <w:shd w:val="clear" w:color="auto" w:fill="FFFFFF"/>
      <w:spacing w:before="180" w:beforeAutospacing="0" w:after="0" w:afterAutospacing="0" w:line="274" w:lineRule="exact"/>
      <w:ind w:hanging="260"/>
      <w:jc w:val="both"/>
    </w:pPr>
    <w:rPr>
      <w:rFonts w:ascii="Times New Roman" w:eastAsia="Times New Roman" w:hAnsi="Times New Roman" w:cs="Times New Roman"/>
      <w:lang w:val="ru-RU" w:eastAsia="ru-RU"/>
    </w:rPr>
  </w:style>
  <w:style w:type="paragraph" w:customStyle="1" w:styleId="40">
    <w:name w:val="Основной текст (4)"/>
    <w:basedOn w:val="a"/>
    <w:link w:val="4"/>
    <w:rsid w:val="00BD0C40"/>
    <w:pPr>
      <w:widowControl w:val="0"/>
      <w:shd w:val="clear" w:color="auto" w:fill="FFFFFF"/>
      <w:spacing w:before="120" w:beforeAutospacing="0" w:after="120" w:afterAutospacing="0" w:line="278" w:lineRule="exact"/>
      <w:ind w:hanging="600"/>
    </w:pPr>
  </w:style>
  <w:style w:type="paragraph" w:customStyle="1" w:styleId="80">
    <w:name w:val="Основной текст (8)"/>
    <w:basedOn w:val="a"/>
    <w:link w:val="8"/>
    <w:rsid w:val="00BD0C40"/>
    <w:pPr>
      <w:widowControl w:val="0"/>
      <w:shd w:val="clear" w:color="auto" w:fill="FFFFFF"/>
      <w:spacing w:before="180" w:beforeAutospacing="0" w:after="60" w:afterAutospacing="0" w:line="0" w:lineRule="atLeast"/>
      <w:jc w:val="center"/>
    </w:pPr>
    <w:rPr>
      <w:b/>
      <w:bCs/>
      <w:sz w:val="23"/>
      <w:szCs w:val="23"/>
    </w:rPr>
  </w:style>
  <w:style w:type="paragraph" w:customStyle="1" w:styleId="101">
    <w:name w:val="Основной текст (10)"/>
    <w:basedOn w:val="a"/>
    <w:link w:val="100"/>
    <w:rsid w:val="00BD0C40"/>
    <w:pPr>
      <w:widowControl w:val="0"/>
      <w:shd w:val="clear" w:color="auto" w:fill="FFFFFF"/>
      <w:spacing w:before="0" w:beforeAutospacing="0" w:after="180" w:afterAutospacing="0" w:line="0" w:lineRule="atLeast"/>
      <w:jc w:val="center"/>
    </w:pPr>
    <w:rPr>
      <w:sz w:val="15"/>
      <w:szCs w:val="15"/>
    </w:rPr>
  </w:style>
  <w:style w:type="character" w:customStyle="1" w:styleId="2115pt">
    <w:name w:val="Основной текст (2) + 11;5 pt;Не полужирный"/>
    <w:rsid w:val="00BD0C40"/>
    <w:rPr>
      <w:rFonts w:ascii="Times New Roman" w:eastAsia="Times New Roman" w:hAnsi="Times New Roman" w:cs="Times New Roman"/>
      <w:b/>
      <w:bCs/>
      <w:color w:val="000000"/>
      <w:spacing w:val="0"/>
      <w:w w:val="100"/>
      <w:position w:val="0"/>
      <w:sz w:val="23"/>
      <w:szCs w:val="23"/>
      <w:u w:val="single"/>
      <w:shd w:val="clear" w:color="auto" w:fill="FFFFFF"/>
      <w:lang w:val="ru-RU"/>
    </w:rPr>
  </w:style>
  <w:style w:type="paragraph" w:customStyle="1" w:styleId="21">
    <w:name w:val="Основной текст2"/>
    <w:basedOn w:val="a"/>
    <w:rsid w:val="00BD0C40"/>
    <w:pPr>
      <w:widowControl w:val="0"/>
      <w:shd w:val="clear" w:color="auto" w:fill="FFFFFF"/>
      <w:spacing w:before="0" w:beforeAutospacing="0" w:after="300" w:afterAutospacing="0" w:line="0" w:lineRule="atLeast"/>
    </w:pPr>
    <w:rPr>
      <w:rFonts w:ascii="Times New Roman" w:eastAsia="Times New Roman" w:hAnsi="Times New Roman" w:cs="Times New Roman"/>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3" Type="http://schemas.openxmlformats.org/officeDocument/2006/relationships/settings" Target="settings.xml"/><Relationship Id="rId21" Type="http://schemas.openxmlformats.org/officeDocument/2006/relationships/hyperlink" Target="https://1obraz.ru/" TargetMode="Externa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 Type="http://schemas.openxmlformats.org/officeDocument/2006/relationships/styles" Target="styles.xml"/><Relationship Id="rId16" Type="http://schemas.openxmlformats.org/officeDocument/2006/relationships/hyperlink" Target="https://1obraz.ru/" TargetMode="External"/><Relationship Id="rId20" Type="http://schemas.openxmlformats.org/officeDocument/2006/relationships/hyperlink" Target="https://1obraz.ru/" TargetMode="External"/><Relationship Id="rId1" Type="http://schemas.openxmlformats.org/officeDocument/2006/relationships/numbering" Target="numbering.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theme" Target="theme/theme1.xm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4" Type="http://schemas.openxmlformats.org/officeDocument/2006/relationships/webSettings" Target="webSettings.xm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26</Pages>
  <Words>11346</Words>
  <Characters>64678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volodiapa@yandex.ru</cp:lastModifiedBy>
  <cp:revision>88</cp:revision>
  <cp:lastPrinted>2025-02-17T03:47:00Z</cp:lastPrinted>
  <dcterms:created xsi:type="dcterms:W3CDTF">2011-11-02T04:15:00Z</dcterms:created>
  <dcterms:modified xsi:type="dcterms:W3CDTF">2025-04-03T00:50:00Z</dcterms:modified>
</cp:coreProperties>
</file>