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0A92" w14:textId="60103A4C" w:rsidR="00290B3C" w:rsidRPr="00290B3C" w:rsidRDefault="00290B3C" w:rsidP="00290B3C">
      <w:pPr>
        <w:spacing w:after="188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</w:pPr>
      <w:r w:rsidRPr="00290B3C"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  <w:t>Как записать ребенка в первый класс школы в 202</w:t>
      </w:r>
      <w:r w:rsidR="007B590A"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  <w:t>5</w:t>
      </w:r>
      <w:r w:rsidRPr="00290B3C"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  <w:t>/2</w:t>
      </w:r>
      <w:r w:rsidR="007B590A"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  <w:t>6</w:t>
      </w:r>
      <w:r w:rsidRPr="00290B3C"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  <w:t xml:space="preserve"> учебном году</w:t>
      </w:r>
    </w:p>
    <w:p w14:paraId="0A02335F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Краткое содержание:</w:t>
      </w:r>
    </w:p>
    <w:p w14:paraId="11797D0F" w14:textId="77777777" w:rsidR="00290B3C" w:rsidRPr="00290B3C" w:rsidRDefault="007B590A" w:rsidP="000B14F0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6" w:anchor="w1" w:history="1">
        <w:r w:rsidR="00290B3C" w:rsidRPr="00290B3C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>Новое в законе</w:t>
        </w:r>
      </w:hyperlink>
    </w:p>
    <w:p w14:paraId="7CBF6F1A" w14:textId="77777777" w:rsidR="00290B3C" w:rsidRPr="00290B3C" w:rsidRDefault="007B590A" w:rsidP="00290B3C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7" w:anchor="w3" w:history="1">
        <w:r w:rsidR="00290B3C" w:rsidRPr="00290B3C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>Как записать ребенка в школу?</w:t>
        </w:r>
      </w:hyperlink>
    </w:p>
    <w:p w14:paraId="571643A9" w14:textId="77777777" w:rsidR="00290B3C" w:rsidRPr="00290B3C" w:rsidRDefault="007B590A" w:rsidP="00290B3C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8" w:anchor="w4" w:history="1">
        <w:r w:rsidR="00290B3C" w:rsidRPr="00290B3C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>Какие документы нужды для зачисления ребенка в первый класс</w:t>
        </w:r>
      </w:hyperlink>
    </w:p>
    <w:p w14:paraId="0C2E971E" w14:textId="09D2DC16" w:rsidR="00290B3C" w:rsidRPr="00290B3C" w:rsidRDefault="007B590A" w:rsidP="00290B3C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9" w:anchor="w5" w:history="1">
        <w:r w:rsidR="00290B3C" w:rsidRPr="00290B3C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>Когда нужно подавать заявление на зачисление ребенка в первый класс в 20</w:t>
        </w:r>
        <w:r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>25</w:t>
        </w:r>
        <w:r w:rsidR="00290B3C" w:rsidRPr="00290B3C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 xml:space="preserve"> году?</w:t>
        </w:r>
      </w:hyperlink>
    </w:p>
    <w:p w14:paraId="726822E0" w14:textId="77777777" w:rsidR="00290B3C" w:rsidRPr="00290B3C" w:rsidRDefault="007B590A" w:rsidP="00290B3C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10" w:anchor="w6" w:history="1">
        <w:r w:rsidR="00290B3C" w:rsidRPr="00290B3C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>Как записать ребенка в школу на «Госуслугах»</w:t>
        </w:r>
      </w:hyperlink>
    </w:p>
    <w:p w14:paraId="200EE86F" w14:textId="77777777" w:rsidR="00290B3C" w:rsidRPr="00290B3C" w:rsidRDefault="007B590A" w:rsidP="00290B3C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11" w:anchor="w7" w:history="1">
        <w:r w:rsidR="00290B3C" w:rsidRPr="00290B3C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>Как узнать, что ребенок зачислен в первый класс?</w:t>
        </w:r>
      </w:hyperlink>
    </w:p>
    <w:p w14:paraId="76F7A3F1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3C85"/>
          <w:sz w:val="16"/>
          <w:szCs w:val="16"/>
          <w:bdr w:val="none" w:sz="0" w:space="0" w:color="auto" w:frame="1"/>
          <w:lang w:eastAsia="ru-RU"/>
        </w:rPr>
        <w:drawing>
          <wp:inline distT="0" distB="0" distL="0" distR="0" wp14:anchorId="7A5B4C88" wp14:editId="1B93E70F">
            <wp:extent cx="6096000" cy="4046220"/>
            <wp:effectExtent l="19050" t="0" r="0" b="0"/>
            <wp:docPr id="1" name="Рисунок 1" descr="Как записать ребенка в первый класс школы в 2022/23 учебном году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писать ребенка в первый класс школы в 2022/23 учебном году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4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59488B" w14:textId="77777777" w:rsidR="00F15934" w:rsidRPr="00F15934" w:rsidRDefault="00290B3C" w:rsidP="00F15934">
      <w:pPr>
        <w:spacing w:after="0" w:line="240" w:lineRule="auto"/>
        <w:rPr>
          <w:color w:val="333333"/>
          <w:sz w:val="16"/>
          <w:szCs w:val="16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 1 марта 202</w:t>
      </w:r>
      <w:r w:rsidR="00F15934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3</w:t>
      </w: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года изменен порядок приема в начальную школу в соответствии с приказом Минпросвещения России от </w:t>
      </w:r>
      <w:r w:rsidR="00F15934">
        <w:rPr>
          <w:i/>
          <w:iCs/>
          <w:color w:val="000000"/>
          <w:sz w:val="15"/>
          <w:szCs w:val="15"/>
          <w:shd w:val="clear" w:color="auto" w:fill="FFFFFF"/>
        </w:rPr>
        <w:t>от 30 августа 2022 г. N 784</w:t>
      </w: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</w:t>
      </w:r>
      <w:r w:rsidR="00F15934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="00F15934" w:rsidRPr="00F15934">
        <w:rPr>
          <w:color w:val="333333"/>
          <w:sz w:val="16"/>
          <w:szCs w:val="16"/>
        </w:rPr>
        <w:t>ИЗМЕНЕНИЯ, КОТОРЫЕ ВНОСЯТСЯ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</w:t>
      </w:r>
    </w:p>
    <w:p w14:paraId="1D40B6DE" w14:textId="77777777" w:rsidR="00290B3C" w:rsidRPr="00290B3C" w:rsidRDefault="00290B3C" w:rsidP="00290B3C">
      <w:pPr>
        <w:spacing w:before="192" w:after="192" w:line="288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90B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Новое в законе</w:t>
      </w:r>
    </w:p>
    <w:p w14:paraId="56B4293B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 2022 года законодательно закреплено преимущественное право ребенка учиться в той школе, в которой проходят обучение его братья и (или) сестры, в том числе и неполнородные:</w:t>
      </w:r>
    </w:p>
    <w:p w14:paraId="589E9A51" w14:textId="77777777" w:rsidR="00290B3C" w:rsidRPr="00290B3C" w:rsidRDefault="00290B3C" w:rsidP="00290B3C">
      <w:pPr>
        <w:shd w:val="clear" w:color="auto" w:fill="F0F8FF"/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15"/>
          <w:szCs w:val="15"/>
          <w:lang w:eastAsia="ru-RU"/>
        </w:rPr>
      </w:pPr>
      <w:r w:rsidRPr="00290B3C">
        <w:rPr>
          <w:rFonts w:ascii="Times New Roman" w:eastAsia="Times New Roman" w:hAnsi="Times New Roman" w:cs="Times New Roman"/>
          <w:i/>
          <w:iCs/>
          <w:color w:val="333333"/>
          <w:sz w:val="15"/>
          <w:szCs w:val="15"/>
          <w:lang w:eastAsia="ru-RU"/>
        </w:rPr>
        <w:t>«Ребенок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сестра».</w:t>
      </w:r>
    </w:p>
    <w:p w14:paraId="5793061E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Нормативная база: приказ Минпросвещения России № 707 от 08.10.2021 г.</w:t>
      </w:r>
    </w:p>
    <w:p w14:paraId="3E5E8DEE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Чтобы записать младшего ребенка в школу, где учатся старшие дети, необходимо предоставить копию свидетельства о рождении полнородных и неполнородных братьев и (или) сестер.</w:t>
      </w:r>
    </w:p>
    <w:p w14:paraId="4C77C5EB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Если у ребенка есть право на внеочередной или первоочередной прием в школу по основным общеобразовательным программам, то к заявлению нужно приложить копии этих документов.</w:t>
      </w:r>
    </w:p>
    <w:p w14:paraId="29F095C6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Приказ действует до 1 марта 2026 года.</w:t>
      </w:r>
    </w:p>
    <w:p w14:paraId="0DAE98C3" w14:textId="77777777" w:rsidR="00290B3C" w:rsidRPr="00290B3C" w:rsidRDefault="001C4B1A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</w:p>
    <w:p w14:paraId="7E271D6B" w14:textId="77777777" w:rsidR="00AD243C" w:rsidRDefault="00AD243C" w:rsidP="00290B3C">
      <w:pPr>
        <w:spacing w:before="192" w:after="192" w:line="288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3DA094FF" w14:textId="77777777" w:rsidR="00AD243C" w:rsidRDefault="00AD243C" w:rsidP="00290B3C">
      <w:pPr>
        <w:spacing w:before="192" w:after="192" w:line="288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5480CFAE" w14:textId="77777777" w:rsidR="00290B3C" w:rsidRPr="00290B3C" w:rsidRDefault="00290B3C" w:rsidP="00290B3C">
      <w:pPr>
        <w:spacing w:before="192" w:after="192" w:line="288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90B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Как записать ребенка в школу?</w:t>
      </w:r>
    </w:p>
    <w:p w14:paraId="6CAC2644" w14:textId="77777777" w:rsidR="00290B3C" w:rsidRPr="001B2B06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 w:rsidRPr="001B2B06"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  <w:t>Существует 4 способа подачи заявления:</w:t>
      </w:r>
    </w:p>
    <w:p w14:paraId="2344F9AA" w14:textId="77777777" w:rsidR="001B2B06" w:rsidRPr="00290B3C" w:rsidRDefault="001B2B06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14:paraId="282AA515" w14:textId="77777777" w:rsidR="00F15934" w:rsidRPr="00F15934" w:rsidRDefault="00F15934" w:rsidP="00F15934">
      <w:pPr>
        <w:pStyle w:val="a7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F15934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 электронной форме посредством ЕПГУ;</w:t>
      </w:r>
      <w:bookmarkStart w:id="0" w:name="l26"/>
      <w:bookmarkEnd w:id="0"/>
    </w:p>
    <w:p w14:paraId="070BE48F" w14:textId="77777777" w:rsidR="00F15934" w:rsidRPr="00F15934" w:rsidRDefault="00F15934" w:rsidP="00F15934">
      <w:pPr>
        <w:pStyle w:val="a7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F15934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  <w:bookmarkStart w:id="1" w:name="l27"/>
      <w:bookmarkEnd w:id="1"/>
    </w:p>
    <w:p w14:paraId="6E4BF1D3" w14:textId="77777777" w:rsidR="00F15934" w:rsidRPr="00F15934" w:rsidRDefault="00F15934" w:rsidP="00F15934">
      <w:pPr>
        <w:pStyle w:val="a7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F15934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через операторов почтовой связи общего пользования заказным письмом с уведомлением о вручении;</w:t>
      </w:r>
      <w:bookmarkStart w:id="2" w:name="l28"/>
      <w:bookmarkEnd w:id="2"/>
    </w:p>
    <w:p w14:paraId="72892E79" w14:textId="77777777" w:rsidR="00F15934" w:rsidRDefault="00F15934" w:rsidP="00F15934">
      <w:pPr>
        <w:pStyle w:val="a7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F15934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лично в общеобразовательную организацию.</w:t>
      </w:r>
    </w:p>
    <w:p w14:paraId="13C8DDDB" w14:textId="77777777" w:rsidR="001B2B06" w:rsidRPr="00F15934" w:rsidRDefault="001B2B06" w:rsidP="00F15934">
      <w:pPr>
        <w:pStyle w:val="a7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14:paraId="1BF3E4D1" w14:textId="77777777" w:rsidR="00290B3C" w:rsidRPr="001B2B06" w:rsidRDefault="00290B3C" w:rsidP="00BF26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 w:rsidRPr="001B2B06"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  <w:t>Получить уведомление о зачислении можно следующими способами:</w:t>
      </w:r>
    </w:p>
    <w:p w14:paraId="769DD9A0" w14:textId="77777777" w:rsidR="001B2B06" w:rsidRPr="00290B3C" w:rsidRDefault="001B2B06" w:rsidP="00BF26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14:paraId="20B2B5B4" w14:textId="77777777" w:rsidR="001B2B06" w:rsidRDefault="001B2B06" w:rsidP="001B2B0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  <w:bookmarkStart w:id="3" w:name="l36"/>
      <w:bookmarkStart w:id="4" w:name="l41"/>
      <w:bookmarkEnd w:id="3"/>
      <w:bookmarkEnd w:id="4"/>
    </w:p>
    <w:p w14:paraId="02F1877F" w14:textId="77777777" w:rsidR="001B2B06" w:rsidRDefault="001B2B06" w:rsidP="001B2B0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документов.".</w:t>
      </w:r>
    </w:p>
    <w:p w14:paraId="06E7C318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Напомним, что с 202</w:t>
      </w:r>
      <w:r w:rsidR="00F15934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3</w:t>
      </w: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года запись детей в начальную школу проводится в два этапа:</w:t>
      </w:r>
    </w:p>
    <w:p w14:paraId="04342CCB" w14:textId="77777777" w:rsidR="00290B3C" w:rsidRPr="00290B3C" w:rsidRDefault="00F15934" w:rsidP="00290B3C">
      <w:pPr>
        <w:numPr>
          <w:ilvl w:val="0"/>
          <w:numId w:val="4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F15934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bdr w:val="none" w:sz="0" w:space="0" w:color="auto" w:frame="1"/>
          <w:lang w:eastAsia="ru-RU"/>
        </w:rPr>
        <w:t>не позднее 1 апреля текущего года</w:t>
      </w:r>
      <w:r w:rsidR="00290B3C" w:rsidRPr="00290B3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bdr w:val="none" w:sz="0" w:space="0" w:color="auto" w:frame="1"/>
          <w:lang w:eastAsia="ru-RU"/>
        </w:rPr>
        <w:t xml:space="preserve"> по 30 июня</w:t>
      </w:r>
      <w:r w:rsidR="00290B3C"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 записываются дети по месту регистрации, то есть те, которые живут </w:t>
      </w:r>
      <w:r w:rsidR="001C4B1A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="00290B3C"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на прикрепленной к школе территории</w:t>
      </w:r>
      <w:r w:rsidR="001C4B1A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(МО Новомихайловский  сельсовет)</w:t>
      </w:r>
      <w:r w:rsidR="00290B3C"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, а также те, которые имеют первоочередное и преимущественное право на зачисление.</w:t>
      </w:r>
    </w:p>
    <w:p w14:paraId="60A70D46" w14:textId="77777777" w:rsidR="007C087A" w:rsidRPr="007C087A" w:rsidRDefault="00290B3C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C087A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bdr w:val="none" w:sz="0" w:space="0" w:color="auto" w:frame="1"/>
          <w:lang w:eastAsia="ru-RU"/>
        </w:rPr>
        <w:t>С 6 июля по 5 сентября</w:t>
      </w:r>
      <w:r w:rsidRPr="007C087A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 можно записать те детей, которые не живут на закреплённой за образовательным учреждением территории. Приём ребенка в 1-й класс в таком случае возможен лишь при наличии свободных мест. </w:t>
      </w:r>
      <w:r w:rsidR="007C087A" w:rsidRPr="007C087A">
        <w:rPr>
          <w:rFonts w:ascii="Times New Roman" w:hAnsi="Times New Roman" w:cs="Times New Roman"/>
          <w:b/>
          <w:sz w:val="16"/>
          <w:szCs w:val="16"/>
        </w:rPr>
        <w:t>В первоочередном порядке предоставляются места в государственных и муниципальных образовательных организациях:</w:t>
      </w:r>
    </w:p>
    <w:p w14:paraId="03B52774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- детям, указанным в абзаце втором части 6 статьи 19 Федерального закона от 27 мая 1998 г.</w:t>
      </w:r>
    </w:p>
    <w:p w14:paraId="57B744BC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№ 76-ФЗ "О статусе военнослужащих", по месту жительства их семей (Собрание</w:t>
      </w:r>
    </w:p>
    <w:p w14:paraId="2CD4D7F5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законодательства Российской Федерации, 1998, № 22, ст. 2331; 2013, № 27, ст. 3477);</w:t>
      </w:r>
    </w:p>
    <w:p w14:paraId="7C6DAEE9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- детям, указанным в части 6 статьи 46 Федерального закона от 7 февраля 2011 г. № 3-ФЗ "О</w:t>
      </w:r>
    </w:p>
    <w:p w14:paraId="16DC29D7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полиции" (Собрание законодательства Российской Федерации, 2011, № 7, ст. 900; 2013, № 27,</w:t>
      </w:r>
    </w:p>
    <w:p w14:paraId="173DE710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ст. 3477);</w:t>
      </w:r>
    </w:p>
    <w:p w14:paraId="3CD60F01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- детям сотрудников органов внутренних дел, не являющихся сотрудниками полиции (Часть 2</w:t>
      </w:r>
    </w:p>
    <w:p w14:paraId="7B0A6A0F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статьи 56 Федерального закона от 7 февраля 2011 г. № 3-ФЗ "О полиции");</w:t>
      </w:r>
    </w:p>
    <w:p w14:paraId="5993B357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- детям, указанным в части 14 статьи 3 Федерального закона от 30 декабря 2012 г. № 283-ФЗ</w:t>
      </w:r>
    </w:p>
    <w:p w14:paraId="1253EE0B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"О социальных гарантиях сотрудникам некоторых федеральных органов исполнительной</w:t>
      </w:r>
    </w:p>
    <w:p w14:paraId="38DFE2E1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власти и внесении изменений в законодательные акты Российской Федерации".</w:t>
      </w:r>
    </w:p>
    <w:p w14:paraId="000FA523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"Ребенок, в том числе усыновленный (удочеренный) или находящийся под опекой или</w:t>
      </w:r>
    </w:p>
    <w:p w14:paraId="733EE98F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попечительством в семье, включая приемную семью либо в случаях, предусмотренных</w:t>
      </w:r>
    </w:p>
    <w:p w14:paraId="4F92F57B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законами субъектов Российской Федерации, патронатную семью, имеет право</w:t>
      </w:r>
    </w:p>
    <w:p w14:paraId="53E051C4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преимущественного приема на обучение по основным общеобразовательным программам в</w:t>
      </w:r>
    </w:p>
    <w:p w14:paraId="5FAD9D20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государственную или муниципальную общеобразовательную организацию, в которой</w:t>
      </w:r>
    </w:p>
    <w:p w14:paraId="2271B50F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обучаются его брат и (или) сестра (полнородные и неполнородные, усыновленные</w:t>
      </w:r>
    </w:p>
    <w:p w14:paraId="7F3BD185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(удочеренные), дети, опекунами (попечителями) которых являются родители (законные</w:t>
      </w:r>
    </w:p>
    <w:p w14:paraId="34E1C9B0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представители) этого ребенка, или дети, родителями (законными представителями) которых</w:t>
      </w:r>
    </w:p>
    <w:p w14:paraId="55032DD7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являются опекуны (попечители) этого ребенка, за исключением случаев, предусмотренных</w:t>
      </w:r>
    </w:p>
    <w:p w14:paraId="76028731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частями 5 и 6 статьи 67 Федерального закона от 29 декабря 2012 года N 273-ФЗ "Об</w:t>
      </w:r>
    </w:p>
    <w:p w14:paraId="5A0946D4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образовании в Российской Федерации"".</w:t>
      </w:r>
    </w:p>
    <w:p w14:paraId="30EF1FBD" w14:textId="77777777" w:rsidR="007C087A" w:rsidRPr="00290B3C" w:rsidRDefault="007C087A" w:rsidP="007C087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14:paraId="60A15EA3" w14:textId="77777777" w:rsidR="00290B3C" w:rsidRPr="00290B3C" w:rsidRDefault="00290B3C" w:rsidP="00290B3C">
      <w:pPr>
        <w:shd w:val="clear" w:color="auto" w:fill="F0F8FF"/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15"/>
          <w:szCs w:val="15"/>
          <w:lang w:eastAsia="ru-RU"/>
        </w:rPr>
      </w:pPr>
      <w:r w:rsidRPr="00290B3C">
        <w:rPr>
          <w:rFonts w:ascii="Times New Roman" w:eastAsia="Times New Roman" w:hAnsi="Times New Roman" w:cs="Times New Roman"/>
          <w:i/>
          <w:iCs/>
          <w:color w:val="333333"/>
          <w:sz w:val="15"/>
          <w:szCs w:val="15"/>
          <w:lang w:eastAsia="ru-RU"/>
        </w:rPr>
        <w:t>Кроме того, предусмотрена возможность записаться в школу в течение всего года, если имеются свободные места. Это очень важно для семей, которые меняют место жительства.</w:t>
      </w:r>
    </w:p>
    <w:p w14:paraId="29B89046" w14:textId="77777777" w:rsidR="00290B3C" w:rsidRPr="00290B3C" w:rsidRDefault="00290B3C" w:rsidP="00290B3C">
      <w:pPr>
        <w:spacing w:before="192" w:after="192" w:line="288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90B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Какие документы нужды для зачисления ребенка в первый класс</w:t>
      </w:r>
    </w:p>
    <w:p w14:paraId="288386FA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3C85"/>
          <w:sz w:val="16"/>
          <w:szCs w:val="16"/>
          <w:bdr w:val="none" w:sz="0" w:space="0" w:color="auto" w:frame="1"/>
          <w:lang w:eastAsia="ru-RU"/>
        </w:rPr>
        <w:lastRenderedPageBreak/>
        <w:drawing>
          <wp:inline distT="0" distB="0" distL="0" distR="0" wp14:anchorId="1413E26C" wp14:editId="59E21702">
            <wp:extent cx="6096000" cy="4058285"/>
            <wp:effectExtent l="19050" t="0" r="0" b="0"/>
            <wp:docPr id="3" name="Рисунок 3" descr="Как записать ребенка в первый класс школы в 2022/23 учебном году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записать ребенка в первый класс школы в 2022/23 учебном году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DEB7A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Чтобы записать ребенка в 1-й класс школы, необходимо предоставить пакет документов:</w:t>
      </w:r>
    </w:p>
    <w:p w14:paraId="549F8C2C" w14:textId="77777777" w:rsidR="00290B3C" w:rsidRPr="00290B3C" w:rsidRDefault="00290B3C" w:rsidP="00290B3C">
      <w:pPr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копия документа, удостоверяющего личность родителя (законного представителя);</w:t>
      </w:r>
    </w:p>
    <w:p w14:paraId="07D1608F" w14:textId="77777777" w:rsidR="00290B3C" w:rsidRPr="00290B3C" w:rsidRDefault="00290B3C" w:rsidP="00290B3C">
      <w:pPr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копия свидетельства о рождении ребенка или документа, подтверждающего родство заявителя и дошкольника;</w:t>
      </w:r>
    </w:p>
    <w:p w14:paraId="067208FF" w14:textId="77777777" w:rsidR="00290B3C" w:rsidRPr="00290B3C" w:rsidRDefault="00290B3C" w:rsidP="00290B3C">
      <w:pPr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копия документа о регистрации ребенка по месту жительства (по месту пребывания на закрепленной территории) или справка о приеме документов для оформления регистрации по месту жительства – на первом этапе подачи заявлений;</w:t>
      </w:r>
    </w:p>
    <w:p w14:paraId="5FCFD735" w14:textId="77777777" w:rsidR="00290B3C" w:rsidRPr="00290B3C" w:rsidRDefault="00290B3C" w:rsidP="00290B3C">
      <w:pPr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копия документа, подтверждающего установление опеки или попечительства (при необходимости);</w:t>
      </w:r>
    </w:p>
    <w:p w14:paraId="437FEB6A" w14:textId="77777777" w:rsidR="00290B3C" w:rsidRPr="00290B3C" w:rsidRDefault="00290B3C" w:rsidP="00290B3C">
      <w:pPr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копия свидетельства о рождении полнородных и неполнородных брата и (или) сестры (если необходимо);</w:t>
      </w:r>
    </w:p>
    <w:p w14:paraId="1D770F36" w14:textId="77777777" w:rsidR="00290B3C" w:rsidRPr="00290B3C" w:rsidRDefault="00290B3C" w:rsidP="00290B3C">
      <w:pPr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копии документов, подтверждающих право ребенка на внеочередной или первоочередной прием в школу;</w:t>
      </w:r>
    </w:p>
    <w:p w14:paraId="7B8F4BF4" w14:textId="77777777" w:rsidR="00290B3C" w:rsidRPr="00290B3C" w:rsidRDefault="00290B3C" w:rsidP="00290B3C">
      <w:pPr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копия заключения психолого-медико-педагогической комиссии (при наличии).</w:t>
      </w:r>
    </w:p>
    <w:p w14:paraId="4361B877" w14:textId="77777777" w:rsidR="00290B3C" w:rsidRPr="00290B3C" w:rsidRDefault="00290B3C" w:rsidP="00290B3C">
      <w:pPr>
        <w:shd w:val="clear" w:color="auto" w:fill="F0F8FF"/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15"/>
          <w:szCs w:val="15"/>
          <w:lang w:eastAsia="ru-RU"/>
        </w:rPr>
      </w:pPr>
      <w:r w:rsidRPr="00290B3C">
        <w:rPr>
          <w:rFonts w:ascii="Times New Roman" w:eastAsia="Times New Roman" w:hAnsi="Times New Roman" w:cs="Times New Roman"/>
          <w:i/>
          <w:iCs/>
          <w:color w:val="333333"/>
          <w:sz w:val="15"/>
          <w:szCs w:val="15"/>
          <w:lang w:eastAsia="ru-RU"/>
        </w:rPr>
        <w:t>К началу нового учебного года дошкольнику должно исполниться 6,5 лет. Первоклассник, идущий в школу впервые, не может быть старше 8 лет.</w:t>
      </w:r>
    </w:p>
    <w:p w14:paraId="16EE8B91" w14:textId="77777777" w:rsidR="00290B3C" w:rsidRPr="00290B3C" w:rsidRDefault="00290B3C" w:rsidP="00377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Если родитель или законный представитель дошкольника ребенка является иностранцем или лицом без гражданства, то нужно дополнительно предъявить документ, который подтверждает родство заявителя или законность представления прав поступающего в 1-й класс, и документ, подтверждающий право ребенка на пребывание в Российской Федерации.</w:t>
      </w:r>
      <w:r w:rsidRPr="00290B3C">
        <w:rPr>
          <w:rFonts w:ascii="Times New Roman" w:eastAsia="Times New Roman" w:hAnsi="Times New Roman" w:cs="Times New Roman"/>
          <w:i/>
          <w:iCs/>
          <w:color w:val="333333"/>
          <w:sz w:val="15"/>
          <w:szCs w:val="15"/>
          <w:lang w:eastAsia="ru-RU"/>
        </w:rPr>
        <w:t>.</w:t>
      </w:r>
    </w:p>
    <w:p w14:paraId="586D0773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Приказ о том, что дети зачислены в школу в рамках первого этапа, издается в течение 3 рабочих дней после завершения приема заявлений; в рамках второго – в течение 5 рабочих дней после приема документов.</w:t>
      </w:r>
    </w:p>
    <w:p w14:paraId="69C3B572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14:paraId="1414BB1F" w14:textId="77777777" w:rsidR="006A5C3E" w:rsidRDefault="006A5C3E"/>
    <w:sectPr w:rsidR="006A5C3E" w:rsidSect="006A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2C44"/>
    <w:multiLevelType w:val="multilevel"/>
    <w:tmpl w:val="CCBC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0342A"/>
    <w:multiLevelType w:val="multilevel"/>
    <w:tmpl w:val="F974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4443A"/>
    <w:multiLevelType w:val="multilevel"/>
    <w:tmpl w:val="AB8A3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1587E"/>
    <w:multiLevelType w:val="multilevel"/>
    <w:tmpl w:val="4DAA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6007C"/>
    <w:multiLevelType w:val="hybridMultilevel"/>
    <w:tmpl w:val="72940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14988"/>
    <w:multiLevelType w:val="multilevel"/>
    <w:tmpl w:val="61AC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2286F"/>
    <w:multiLevelType w:val="multilevel"/>
    <w:tmpl w:val="BBE2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3C"/>
    <w:rsid w:val="000B14F0"/>
    <w:rsid w:val="001B2B06"/>
    <w:rsid w:val="001C4B1A"/>
    <w:rsid w:val="00221F60"/>
    <w:rsid w:val="00290B3C"/>
    <w:rsid w:val="00377A38"/>
    <w:rsid w:val="006A5C3E"/>
    <w:rsid w:val="007B590A"/>
    <w:rsid w:val="007C087A"/>
    <w:rsid w:val="008E7C4B"/>
    <w:rsid w:val="00AA7B44"/>
    <w:rsid w:val="00AD243C"/>
    <w:rsid w:val="00BF26FB"/>
    <w:rsid w:val="00DC5FCF"/>
    <w:rsid w:val="00F15934"/>
    <w:rsid w:val="00F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8566"/>
  <w15:docId w15:val="{689512D5-37F1-4404-AF9A-56DF2D71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C3E"/>
  </w:style>
  <w:style w:type="paragraph" w:styleId="1">
    <w:name w:val="heading 1"/>
    <w:basedOn w:val="a"/>
    <w:link w:val="10"/>
    <w:uiPriority w:val="9"/>
    <w:qFormat/>
    <w:rsid w:val="00290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0B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B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0B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90B3C"/>
    <w:rPr>
      <w:color w:val="0000FF"/>
      <w:u w:val="single"/>
    </w:rPr>
  </w:style>
  <w:style w:type="paragraph" w:customStyle="1" w:styleId="pubtoctitle">
    <w:name w:val="pubtoc__title"/>
    <w:basedOn w:val="a"/>
    <w:rsid w:val="0029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9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B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15934"/>
    <w:pPr>
      <w:ind w:left="720"/>
      <w:contextualSpacing/>
    </w:pPr>
  </w:style>
  <w:style w:type="paragraph" w:customStyle="1" w:styleId="dt-p">
    <w:name w:val="dt-p"/>
    <w:basedOn w:val="a"/>
    <w:rsid w:val="001B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873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1601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6" w:color="auto"/>
                    <w:left w:val="single" w:sz="12" w:space="12" w:color="166EB7"/>
                    <w:bottom w:val="none" w:sz="0" w:space="6" w:color="auto"/>
                    <w:right w:val="none" w:sz="0" w:space="0" w:color="auto"/>
                  </w:divBdr>
                </w:div>
                <w:div w:id="768233122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6" w:color="auto"/>
                    <w:left w:val="single" w:sz="12" w:space="12" w:color="166EB7"/>
                    <w:bottom w:val="none" w:sz="0" w:space="6" w:color="auto"/>
                    <w:right w:val="none" w:sz="0" w:space="0" w:color="auto"/>
                  </w:divBdr>
                </w:div>
                <w:div w:id="1829785569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6" w:color="auto"/>
                    <w:left w:val="single" w:sz="12" w:space="12" w:color="166EB7"/>
                    <w:bottom w:val="none" w:sz="0" w:space="6" w:color="auto"/>
                    <w:right w:val="none" w:sz="0" w:space="0" w:color="auto"/>
                  </w:divBdr>
                </w:div>
                <w:div w:id="1849712446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6" w:color="auto"/>
                    <w:left w:val="single" w:sz="12" w:space="12" w:color="166EB7"/>
                    <w:bottom w:val="none" w:sz="0" w:space="6" w:color="auto"/>
                    <w:right w:val="none" w:sz="0" w:space="0" w:color="auto"/>
                  </w:divBdr>
                </w:div>
                <w:div w:id="1864393390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6" w:color="auto"/>
                    <w:left w:val="single" w:sz="12" w:space="12" w:color="166EB7"/>
                    <w:bottom w:val="none" w:sz="0" w:space="6" w:color="auto"/>
                    <w:right w:val="none" w:sz="0" w:space="0" w:color="auto"/>
                  </w:divBdr>
                </w:div>
              </w:divsChild>
            </w:div>
          </w:divsChild>
        </w:div>
        <w:div w:id="15583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05214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760358">
                          <w:marLeft w:val="0"/>
                          <w:marRight w:val="0"/>
                          <w:marTop w:val="0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657478">
                                  <w:marLeft w:val="0"/>
                                  <w:marRight w:val="4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86869">
                                  <w:marLeft w:val="47"/>
                                  <w:marRight w:val="4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03187">
                                  <w:marLeft w:val="47"/>
                                  <w:marRight w:val="4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9111.ru/questions/7777777771697660/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9111.ru/questions/7777777771697660/" TargetMode="External"/><Relationship Id="rId12" Type="http://schemas.openxmlformats.org/officeDocument/2006/relationships/hyperlink" Target="https://u.9111s.ru/uploads/202202/04/97a60b2d2f1eecb030a7b9c8ec0ed0eb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9111.ru/questions/7777777771697660/" TargetMode="External"/><Relationship Id="rId11" Type="http://schemas.openxmlformats.org/officeDocument/2006/relationships/hyperlink" Target="https://www.9111.ru/questions/7777777771697660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9111.ru/questions/77777777716976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9111.ru/questions/7777777771697660/" TargetMode="External"/><Relationship Id="rId14" Type="http://schemas.openxmlformats.org/officeDocument/2006/relationships/hyperlink" Target="https://u.9111s.ru/uploads/202202/04/510f3b29770c2c81c0836b16ff6a766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BD9FB-AC8A-45FB-BE24-461A8A51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2024-06-18T02:46:00Z</dcterms:created>
  <dcterms:modified xsi:type="dcterms:W3CDTF">2025-01-14T08:10:00Z</dcterms:modified>
</cp:coreProperties>
</file>