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0D" w:rsidRDefault="00BE36C9" w:rsidP="007A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C9">
        <w:rPr>
          <w:rFonts w:ascii="Times New Roman" w:hAnsi="Times New Roman" w:cs="Times New Roman"/>
          <w:sz w:val="28"/>
          <w:szCs w:val="28"/>
        </w:rPr>
        <w:t xml:space="preserve">Основные направления внеурочной деятельности для учащихся </w:t>
      </w:r>
      <w:r w:rsidRPr="00BE36C9">
        <w:rPr>
          <w:rFonts w:ascii="Times New Roman" w:hAnsi="Times New Roman" w:cs="Times New Roman"/>
          <w:sz w:val="28"/>
          <w:szCs w:val="28"/>
        </w:rPr>
        <w:t>5-9</w:t>
      </w:r>
      <w:r w:rsidRPr="00BE36C9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BE36C9" w:rsidRPr="00BE36C9" w:rsidRDefault="00BE36C9" w:rsidP="00BE3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6C9">
        <w:rPr>
          <w:rFonts w:ascii="Times New Roman" w:hAnsi="Times New Roman" w:cs="Times New Roman"/>
          <w:sz w:val="28"/>
          <w:szCs w:val="28"/>
        </w:rPr>
        <w:t>на 2024-</w:t>
      </w:r>
      <w:bookmarkStart w:id="0" w:name="_GoBack"/>
      <w:bookmarkEnd w:id="0"/>
      <w:r w:rsidRPr="00BE36C9">
        <w:rPr>
          <w:rFonts w:ascii="Times New Roman" w:hAnsi="Times New Roman" w:cs="Times New Roman"/>
          <w:sz w:val="28"/>
          <w:szCs w:val="28"/>
        </w:rPr>
        <w:t>2025 учебный год</w:t>
      </w:r>
    </w:p>
    <w:tbl>
      <w:tblPr>
        <w:tblW w:w="1044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730"/>
        <w:gridCol w:w="888"/>
        <w:gridCol w:w="9"/>
        <w:gridCol w:w="887"/>
        <w:gridCol w:w="12"/>
        <w:gridCol w:w="898"/>
        <w:gridCol w:w="904"/>
        <w:gridCol w:w="1037"/>
        <w:gridCol w:w="989"/>
      </w:tblGrid>
      <w:tr w:rsidR="00BE36C9" w:rsidRPr="002672B3" w:rsidTr="00BE36C9">
        <w:tc>
          <w:tcPr>
            <w:tcW w:w="2091" w:type="dxa"/>
            <w:vMerge w:val="restart"/>
            <w:shd w:val="clear" w:color="auto" w:fill="auto"/>
          </w:tcPr>
          <w:p w:rsidR="00BE36C9" w:rsidRPr="006545DC" w:rsidRDefault="00BE36C9" w:rsidP="00BE36C9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730" w:type="dxa"/>
            <w:vMerge w:val="restart"/>
            <w:shd w:val="clear" w:color="auto" w:fill="auto"/>
          </w:tcPr>
          <w:p w:rsidR="00BE36C9" w:rsidRPr="006545DC" w:rsidRDefault="00BE36C9" w:rsidP="00BE36C9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4635" w:type="dxa"/>
            <w:gridSpan w:val="7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E36C9" w:rsidRPr="002672B3" w:rsidTr="00BE36C9">
        <w:tc>
          <w:tcPr>
            <w:tcW w:w="2091" w:type="dxa"/>
            <w:vMerge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C9" w:rsidRPr="002672B3" w:rsidTr="00BE36C9">
        <w:tc>
          <w:tcPr>
            <w:tcW w:w="2091" w:type="dxa"/>
            <w:vMerge w:val="restart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Развитие личности, ее способностей</w:t>
            </w: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C9" w:rsidRPr="002672B3" w:rsidTr="00BE36C9">
        <w:tc>
          <w:tcPr>
            <w:tcW w:w="2091" w:type="dxa"/>
            <w:vMerge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6C9" w:rsidRPr="002672B3" w:rsidTr="00BE36C9">
        <w:tc>
          <w:tcPr>
            <w:tcW w:w="2091" w:type="dxa"/>
            <w:vMerge w:val="restart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</w:t>
            </w: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 (хор)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C9" w:rsidRPr="002672B3" w:rsidTr="00BE36C9">
        <w:tc>
          <w:tcPr>
            <w:tcW w:w="2091" w:type="dxa"/>
            <w:vMerge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c>
          <w:tcPr>
            <w:tcW w:w="2091" w:type="dxa"/>
            <w:vMerge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6C9" w:rsidRPr="002672B3" w:rsidTr="00BE36C9">
        <w:tc>
          <w:tcPr>
            <w:tcW w:w="2091" w:type="dxa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«Россия-мои горизонты»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rPr>
          <w:trHeight w:val="525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и одаренными детьми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rPr>
          <w:trHeight w:val="525"/>
        </w:trPr>
        <w:tc>
          <w:tcPr>
            <w:tcW w:w="2091" w:type="dxa"/>
            <w:vMerge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C9" w:rsidRPr="002672B3" w:rsidTr="00BE36C9">
        <w:trPr>
          <w:trHeight w:val="525"/>
        </w:trPr>
        <w:tc>
          <w:tcPr>
            <w:tcW w:w="2091" w:type="dxa"/>
            <w:vMerge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обществознанию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C9" w:rsidRPr="002672B3" w:rsidTr="00BE36C9">
        <w:trPr>
          <w:trHeight w:val="570"/>
        </w:trPr>
        <w:tc>
          <w:tcPr>
            <w:tcW w:w="2091" w:type="dxa"/>
            <w:vMerge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C9" w:rsidRPr="002672B3" w:rsidTr="00BE36C9">
        <w:tc>
          <w:tcPr>
            <w:tcW w:w="2091" w:type="dxa"/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C9" w:rsidRPr="002672B3" w:rsidTr="00BE36C9">
        <w:tc>
          <w:tcPr>
            <w:tcW w:w="2091" w:type="dxa"/>
            <w:vMerge w:val="restart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pacing w:after="0" w:line="240" w:lineRule="auto"/>
              <w:ind w:left="20" w:firstLine="1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«Горячее сердце»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C9" w:rsidRPr="002672B3" w:rsidTr="00BE36C9">
        <w:trPr>
          <w:trHeight w:val="278"/>
        </w:trPr>
        <w:tc>
          <w:tcPr>
            <w:tcW w:w="2091" w:type="dxa"/>
            <w:vMerge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rPr>
          <w:trHeight w:val="479"/>
        </w:trPr>
        <w:tc>
          <w:tcPr>
            <w:tcW w:w="2091" w:type="dxa"/>
            <w:vMerge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F82BE6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F82BE6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F82BE6" w:rsidRDefault="00BE36C9" w:rsidP="001327D6">
            <w:pPr>
              <w:pStyle w:val="3"/>
              <w:shd w:val="clear" w:color="auto" w:fill="auto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Pr="00F82BE6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rPr>
          <w:trHeight w:val="278"/>
        </w:trPr>
        <w:tc>
          <w:tcPr>
            <w:tcW w:w="2091" w:type="dxa"/>
            <w:vMerge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C9" w:rsidRPr="002672B3" w:rsidTr="00BE36C9">
        <w:trPr>
          <w:trHeight w:val="277"/>
        </w:trPr>
        <w:tc>
          <w:tcPr>
            <w:tcW w:w="2091" w:type="dxa"/>
            <w:vMerge/>
            <w:shd w:val="clear" w:color="auto" w:fill="auto"/>
          </w:tcPr>
          <w:p w:rsidR="00BE36C9" w:rsidRPr="00F709F5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6C9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6C9" w:rsidRPr="002672B3" w:rsidTr="00BE36C9">
        <w:tc>
          <w:tcPr>
            <w:tcW w:w="2091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30" w:type="dxa"/>
            <w:shd w:val="clear" w:color="auto" w:fill="auto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6C9" w:rsidRPr="006545DC" w:rsidRDefault="00BE36C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E36C9" w:rsidRPr="00977A6B" w:rsidRDefault="00BE36C9" w:rsidP="00BE36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75F6" w:rsidRDefault="00BE36C9" w:rsidP="00BE36C9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6743700" cy="337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3jpg-2022-04-06-1956383gxn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C9" w:rsidRDefault="00BE36C9" w:rsidP="00BE36C9">
      <w:pPr>
        <w:ind w:hanging="993"/>
      </w:pPr>
    </w:p>
    <w:p w:rsidR="00BE36C9" w:rsidRDefault="00BE36C9" w:rsidP="00BE36C9">
      <w:pPr>
        <w:pStyle w:val="a4"/>
        <w:ind w:left="0" w:right="3" w:firstLine="692"/>
      </w:pPr>
      <w:r>
        <w:t xml:space="preserve">Целью внеурочной деятельности на уровне </w:t>
      </w:r>
      <w:r>
        <w:rPr>
          <w:b/>
          <w:i/>
        </w:rPr>
        <w:t xml:space="preserve">среднего общего образования </w:t>
      </w:r>
      <w:r>
        <w:t>является обеспечение достижения учащимися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BE36C9" w:rsidRDefault="00BE36C9" w:rsidP="00BE36C9">
      <w:pPr>
        <w:pStyle w:val="a4"/>
        <w:spacing w:before="4"/>
        <w:ind w:left="0" w:right="3"/>
      </w:pPr>
      <w:r>
        <w:t>Реализация внеурочной деятельности осуществляется по д</w:t>
      </w:r>
      <w:r>
        <w:rPr>
          <w:i/>
        </w:rPr>
        <w:t xml:space="preserve">уховно-нравственному, социальному, спортивно-оздоровительному </w:t>
      </w:r>
      <w:proofErr w:type="gramStart"/>
      <w:r>
        <w:rPr>
          <w:i/>
        </w:rPr>
        <w:t>и  общекультурному</w:t>
      </w:r>
      <w:proofErr w:type="gramEnd"/>
      <w:r>
        <w:rPr>
          <w:i/>
        </w:rPr>
        <w:t xml:space="preserve"> и </w:t>
      </w:r>
      <w:proofErr w:type="spellStart"/>
      <w:r>
        <w:rPr>
          <w:i/>
        </w:rPr>
        <w:t>общеинтеллектуальному</w:t>
      </w:r>
      <w:proofErr w:type="spellEnd"/>
      <w:r>
        <w:rPr>
          <w:i/>
        </w:rPr>
        <w:t xml:space="preserve"> </w:t>
      </w:r>
      <w:r>
        <w:t xml:space="preserve">направлениям. Эти направления реализуются классными руководителями через программу воспитательной работы, через жизнь ученического сообщества - детско-юношеского объединения «Юность», воспитательные мероприятия (проблемно-ценностное общение: акция «Бессмертный полк», Вахта памяти, акции, классные часы, внеклассные мероприятия и досугово-развлекательная деятельность: школьные вечера, спортивные и оздоровительные акции: ГТО и т.д.), </w:t>
      </w:r>
      <w:r>
        <w:rPr>
          <w:i/>
        </w:rPr>
        <w:t xml:space="preserve">интеллектуальное направление </w:t>
      </w:r>
      <w:r>
        <w:t xml:space="preserve">реализуется через познавательную деятельность (НОУ, </w:t>
      </w:r>
      <w:proofErr w:type="spellStart"/>
      <w:r>
        <w:t>ВсОШ</w:t>
      </w:r>
      <w:proofErr w:type="spellEnd"/>
      <w:r>
        <w:t xml:space="preserve">  и т.д.).</w:t>
      </w:r>
    </w:p>
    <w:p w:rsidR="00BE36C9" w:rsidRDefault="00BE36C9" w:rsidP="00BE36C9">
      <w:pPr>
        <w:ind w:hanging="993"/>
      </w:pPr>
    </w:p>
    <w:sectPr w:rsidR="00BE36C9" w:rsidSect="00BE36C9">
      <w:pgSz w:w="11906" w:h="16838"/>
      <w:pgMar w:top="426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7"/>
    <w:rsid w:val="00513C67"/>
    <w:rsid w:val="007A590D"/>
    <w:rsid w:val="00AC75F6"/>
    <w:rsid w:val="00B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E12"/>
  <w15:chartTrackingRefBased/>
  <w15:docId w15:val="{3C337632-BACD-4406-83C0-B5413D2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E36C9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BE36C9"/>
    <w:pPr>
      <w:widowControl w:val="0"/>
      <w:shd w:val="clear" w:color="auto" w:fill="FFFFFF"/>
      <w:spacing w:after="240" w:line="298" w:lineRule="exact"/>
      <w:ind w:hanging="340"/>
      <w:jc w:val="center"/>
    </w:pPr>
  </w:style>
  <w:style w:type="paragraph" w:styleId="a4">
    <w:name w:val="Body Text"/>
    <w:basedOn w:val="a"/>
    <w:link w:val="a5"/>
    <w:uiPriority w:val="1"/>
    <w:qFormat/>
    <w:rsid w:val="00BE36C9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E36C9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3</cp:revision>
  <dcterms:created xsi:type="dcterms:W3CDTF">2024-10-07T08:51:00Z</dcterms:created>
  <dcterms:modified xsi:type="dcterms:W3CDTF">2024-10-07T09:00:00Z</dcterms:modified>
</cp:coreProperties>
</file>