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3C" w:rsidRDefault="00344D3C" w:rsidP="00B82B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6C10" w:rsidRDefault="006B1830" w:rsidP="00B82B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Рисковый профиль школы</w:t>
      </w:r>
    </w:p>
    <w:p w:rsidR="00C25794" w:rsidRPr="00C25794" w:rsidRDefault="001D71C4" w:rsidP="00B82BD3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Новомихайловская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СШ»</w:t>
      </w:r>
    </w:p>
    <w:p w:rsidR="00676C10" w:rsidRPr="00A87132" w:rsidRDefault="00676C10" w:rsidP="00B82BD3">
      <w:pPr>
        <w:jc w:val="center"/>
      </w:pPr>
    </w:p>
    <w:tbl>
      <w:tblPr>
        <w:tblStyle w:val="a4"/>
        <w:tblW w:w="8409" w:type="dxa"/>
        <w:jc w:val="center"/>
        <w:tblLayout w:type="fixed"/>
        <w:tblLook w:val="04A0"/>
      </w:tblPr>
      <w:tblGrid>
        <w:gridCol w:w="5473"/>
        <w:gridCol w:w="2936"/>
      </w:tblGrid>
      <w:tr w:rsidR="006B1830" w:rsidTr="00D045E4">
        <w:trPr>
          <w:trHeight w:val="794"/>
          <w:tblHeader/>
          <w:jc w:val="center"/>
        </w:trPr>
        <w:tc>
          <w:tcPr>
            <w:tcW w:w="5473" w:type="dxa"/>
            <w:shd w:val="clear" w:color="auto" w:fill="2F5496"/>
          </w:tcPr>
          <w:p w:rsidR="006B1830" w:rsidRDefault="006B183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2F5496"/>
          </w:tcPr>
          <w:p w:rsidR="006B1830" w:rsidRPr="00D02A53" w:rsidRDefault="006B183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**</w:t>
            </w:r>
          </w:p>
          <w:p w:rsidR="006B1830" w:rsidRDefault="006B1830">
            <w:pPr>
              <w:jc w:val="center"/>
            </w:pPr>
          </w:p>
        </w:tc>
      </w:tr>
      <w:tr w:rsidR="006B1830" w:rsidTr="00D045E4">
        <w:trPr>
          <w:trHeight w:val="282"/>
          <w:jc w:val="center"/>
        </w:trPr>
        <w:tc>
          <w:tcPr>
            <w:tcW w:w="5473" w:type="dxa"/>
            <w:tcBorders>
              <w:right w:val="single" w:sz="4" w:space="0" w:color="auto"/>
            </w:tcBorders>
          </w:tcPr>
          <w:p w:rsidR="006B1830" w:rsidRDefault="006B183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30" w:rsidRPr="00B75380" w:rsidRDefault="001D71C4" w:rsidP="00B75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1830" w:rsidTr="00D045E4">
        <w:trPr>
          <w:trHeight w:val="282"/>
          <w:jc w:val="center"/>
        </w:trPr>
        <w:tc>
          <w:tcPr>
            <w:tcW w:w="5473" w:type="dxa"/>
            <w:tcBorders>
              <w:right w:val="single" w:sz="4" w:space="0" w:color="auto"/>
            </w:tcBorders>
          </w:tcPr>
          <w:p w:rsidR="006B1830" w:rsidRDefault="006B183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30" w:rsidRDefault="001D71C4" w:rsidP="00B75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45E4" w:rsidRPr="00B75380" w:rsidRDefault="00D045E4" w:rsidP="00D04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Острая нехватка учителя русского языка и литературы. Один учитель на все классы с 5-11. Литературу в некоторых классах (5-8) ведут учителя другой специальности. Нет учителя географии. Ведет географию учитель другой специальности </w:t>
            </w:r>
          </w:p>
        </w:tc>
      </w:tr>
      <w:tr w:rsidR="006B1830" w:rsidTr="00D045E4">
        <w:trPr>
          <w:trHeight w:val="565"/>
          <w:jc w:val="center"/>
        </w:trPr>
        <w:tc>
          <w:tcPr>
            <w:tcW w:w="5473" w:type="dxa"/>
            <w:tcBorders>
              <w:right w:val="single" w:sz="4" w:space="0" w:color="auto"/>
            </w:tcBorders>
          </w:tcPr>
          <w:p w:rsidR="006B1830" w:rsidRDefault="006B183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30" w:rsidRPr="00B75380" w:rsidRDefault="00D045E4" w:rsidP="00B75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1830" w:rsidTr="00D045E4">
        <w:trPr>
          <w:trHeight w:val="293"/>
          <w:jc w:val="center"/>
        </w:trPr>
        <w:tc>
          <w:tcPr>
            <w:tcW w:w="5473" w:type="dxa"/>
            <w:tcBorders>
              <w:right w:val="single" w:sz="4" w:space="0" w:color="auto"/>
            </w:tcBorders>
          </w:tcPr>
          <w:p w:rsidR="006B1830" w:rsidRDefault="006B183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30" w:rsidRPr="00B75380" w:rsidRDefault="00D045E4" w:rsidP="00B75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1830" w:rsidTr="00D045E4">
        <w:trPr>
          <w:trHeight w:val="575"/>
          <w:jc w:val="center"/>
        </w:trPr>
        <w:tc>
          <w:tcPr>
            <w:tcW w:w="5473" w:type="dxa"/>
            <w:tcBorders>
              <w:right w:val="single" w:sz="4" w:space="0" w:color="auto"/>
            </w:tcBorders>
          </w:tcPr>
          <w:p w:rsidR="006B1830" w:rsidRDefault="006B183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повышения квалификации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30" w:rsidRPr="00B75380" w:rsidRDefault="001D71C4" w:rsidP="00B75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1830" w:rsidTr="00D045E4">
        <w:trPr>
          <w:trHeight w:val="565"/>
          <w:jc w:val="center"/>
        </w:trPr>
        <w:tc>
          <w:tcPr>
            <w:tcW w:w="5473" w:type="dxa"/>
            <w:tcBorders>
              <w:right w:val="single" w:sz="4" w:space="0" w:color="auto"/>
            </w:tcBorders>
          </w:tcPr>
          <w:p w:rsidR="006B1830" w:rsidRDefault="006B183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Высокая 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рисками учебной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30" w:rsidRDefault="001D71C4" w:rsidP="00B75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45E4" w:rsidRPr="00B75380" w:rsidRDefault="00716AFB" w:rsidP="00D045E4">
            <w:pPr>
              <w:pStyle w:val="TableParagraph"/>
              <w:ind w:left="34" w:right="-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Повышенный</w:t>
            </w:r>
            <w:r w:rsidR="00D045E4">
              <w:rPr>
                <w:sz w:val="24"/>
                <w:szCs w:val="24"/>
              </w:rPr>
              <w:t xml:space="preserve"> процент учащихся с низкой мотивацией к обучению. </w:t>
            </w:r>
          </w:p>
        </w:tc>
      </w:tr>
      <w:tr w:rsidR="006B1830" w:rsidTr="00D045E4">
        <w:trPr>
          <w:trHeight w:val="282"/>
          <w:jc w:val="center"/>
        </w:trPr>
        <w:tc>
          <w:tcPr>
            <w:tcW w:w="5473" w:type="dxa"/>
            <w:tcBorders>
              <w:right w:val="single" w:sz="4" w:space="0" w:color="auto"/>
            </w:tcBorders>
          </w:tcPr>
          <w:p w:rsidR="006B1830" w:rsidRDefault="006B183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Высокая 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30" w:rsidRPr="00B75380" w:rsidRDefault="001D71C4" w:rsidP="00B75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1830" w:rsidTr="00D045E4">
        <w:trPr>
          <w:trHeight w:val="565"/>
          <w:jc w:val="center"/>
        </w:trPr>
        <w:tc>
          <w:tcPr>
            <w:tcW w:w="5473" w:type="dxa"/>
            <w:tcBorders>
              <w:right w:val="single" w:sz="4" w:space="0" w:color="auto"/>
            </w:tcBorders>
          </w:tcPr>
          <w:p w:rsidR="006B1830" w:rsidRDefault="006B183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30" w:rsidRPr="00B75380" w:rsidRDefault="001D71C4" w:rsidP="00B75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1830" w:rsidTr="00D045E4">
        <w:trPr>
          <w:trHeight w:val="575"/>
          <w:jc w:val="center"/>
        </w:trPr>
        <w:tc>
          <w:tcPr>
            <w:tcW w:w="5473" w:type="dxa"/>
            <w:tcBorders>
              <w:right w:val="single" w:sz="4" w:space="0" w:color="auto"/>
            </w:tcBorders>
          </w:tcPr>
          <w:p w:rsidR="006B1830" w:rsidRDefault="006B183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30" w:rsidRPr="00B75380" w:rsidRDefault="001D71C4" w:rsidP="00B75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1830" w:rsidTr="00D045E4">
        <w:trPr>
          <w:trHeight w:val="293"/>
          <w:jc w:val="center"/>
        </w:trPr>
        <w:tc>
          <w:tcPr>
            <w:tcW w:w="5473" w:type="dxa"/>
            <w:tcBorders>
              <w:right w:val="single" w:sz="4" w:space="0" w:color="auto"/>
            </w:tcBorders>
          </w:tcPr>
          <w:p w:rsidR="006B1830" w:rsidRDefault="006B183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30" w:rsidRDefault="001D71C4" w:rsidP="00B75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45E4" w:rsidRPr="00B75380" w:rsidRDefault="00D045E4" w:rsidP="00716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Незаинтересованность многих родителей к </w:t>
            </w:r>
            <w:r w:rsidR="00716AFB">
              <w:rPr>
                <w:rFonts w:ascii="Times New Roman" w:hAnsi="Times New Roman" w:cs="Times New Roman"/>
                <w:sz w:val="24"/>
                <w:szCs w:val="24"/>
              </w:rPr>
              <w:t>результатам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своего ребенка. </w:t>
            </w:r>
          </w:p>
        </w:tc>
      </w:tr>
    </w:tbl>
    <w:p w:rsidR="00344D3C" w:rsidRDefault="00344D3C" w:rsidP="00B82BD3">
      <w:pPr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761FAE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</w:t>
      </w:r>
      <w:r w:rsidR="00761FAE" w:rsidRPr="00750012">
        <w:rPr>
          <w:rFonts w:ascii="Times New Roman" w:hAnsi="Times New Roman" w:cs="Times New Roman"/>
          <w:i/>
          <w:sz w:val="24"/>
          <w:szCs w:val="24"/>
        </w:rPr>
        <w:t>вписать ОО</w:t>
      </w:r>
    </w:p>
    <w:p w:rsidR="00A8713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**</w:t>
      </w:r>
      <w:r w:rsidR="00A87132" w:rsidRPr="00750012">
        <w:rPr>
          <w:rFonts w:ascii="Times New Roman" w:hAnsi="Times New Roman" w:cs="Times New Roman"/>
          <w:i/>
          <w:sz w:val="24"/>
          <w:szCs w:val="24"/>
        </w:rPr>
        <w:t>вписать значимость фактора риска</w:t>
      </w:r>
      <w:r w:rsidR="00966C34">
        <w:rPr>
          <w:rFonts w:ascii="Times New Roman" w:hAnsi="Times New Roman" w:cs="Times New Roman"/>
          <w:i/>
          <w:sz w:val="24"/>
          <w:szCs w:val="24"/>
        </w:rPr>
        <w:t>:</w:t>
      </w:r>
      <w:r w:rsidR="00A87132" w:rsidRPr="007500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 – риск взят в работу 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 xml:space="preserve">по итогам </w:t>
      </w:r>
      <w:r w:rsidR="00966C34">
        <w:rPr>
          <w:rFonts w:ascii="Times New Roman" w:hAnsi="Times New Roman" w:cs="Times New Roman"/>
          <w:i/>
          <w:sz w:val="24"/>
          <w:szCs w:val="24"/>
        </w:rPr>
        <w:t>самодиагностики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50012" w:rsidRDefault="006B1830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</w:t>
      </w:r>
      <w:r w:rsidR="00887386">
        <w:rPr>
          <w:rFonts w:ascii="Times New Roman" w:hAnsi="Times New Roman" w:cs="Times New Roman"/>
          <w:i/>
          <w:sz w:val="24"/>
          <w:szCs w:val="24"/>
        </w:rPr>
        <w:t xml:space="preserve"> – риск не взят в работу</w:t>
      </w:r>
    </w:p>
    <w:p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а основе имеющегося </w:t>
      </w:r>
      <w:r w:rsidR="00966C34">
        <w:rPr>
          <w:rFonts w:ascii="Times New Roman" w:hAnsi="Times New Roman" w:cs="Times New Roman"/>
          <w:sz w:val="24"/>
          <w:szCs w:val="24"/>
        </w:rPr>
        <w:t>списка факторов риска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, при </w:t>
      </w:r>
      <w:bookmarkStart w:id="0" w:name="_GoBack"/>
      <w:bookmarkEnd w:id="0"/>
      <w:r w:rsidR="00761FAE" w:rsidRPr="00761FAE">
        <w:rPr>
          <w:rFonts w:ascii="Times New Roman" w:hAnsi="Times New Roman" w:cs="Times New Roman"/>
          <w:sz w:val="24"/>
          <w:szCs w:val="24"/>
        </w:rPr>
        <w:t xml:space="preserve">поддержке </w:t>
      </w:r>
      <w:r w:rsidR="00966C34">
        <w:rPr>
          <w:rFonts w:ascii="Times New Roman" w:hAnsi="Times New Roman" w:cs="Times New Roman"/>
          <w:sz w:val="24"/>
          <w:szCs w:val="24"/>
        </w:rPr>
        <w:t>муниципального координатора</w:t>
      </w:r>
      <w:r w:rsidR="00734C13">
        <w:rPr>
          <w:rFonts w:ascii="Times New Roman" w:hAnsi="Times New Roman" w:cs="Times New Roman"/>
          <w:sz w:val="24"/>
          <w:szCs w:val="24"/>
        </w:rPr>
        <w:t xml:space="preserve">,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школа определяет те </w:t>
      </w:r>
      <w:r w:rsidR="00761FAE">
        <w:rPr>
          <w:rFonts w:ascii="Times New Roman" w:hAnsi="Times New Roman" w:cs="Times New Roman"/>
          <w:sz w:val="24"/>
          <w:szCs w:val="24"/>
        </w:rPr>
        <w:t xml:space="preserve">рисковые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направления, по которым </w:t>
      </w:r>
      <w:r w:rsidR="00761FAE">
        <w:rPr>
          <w:rFonts w:ascii="Times New Roman" w:hAnsi="Times New Roman" w:cs="Times New Roman"/>
          <w:sz w:val="24"/>
          <w:szCs w:val="24"/>
        </w:rPr>
        <w:t>будет организована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A103B5">
        <w:rPr>
          <w:rFonts w:ascii="Times New Roman" w:hAnsi="Times New Roman" w:cs="Times New Roman"/>
          <w:sz w:val="24"/>
          <w:szCs w:val="24"/>
        </w:rPr>
        <w:t>, направленн</w:t>
      </w:r>
      <w:r w:rsidR="00484210">
        <w:rPr>
          <w:rFonts w:ascii="Times New Roman" w:hAnsi="Times New Roman" w:cs="Times New Roman"/>
          <w:sz w:val="24"/>
          <w:szCs w:val="24"/>
        </w:rPr>
        <w:t>ая</w:t>
      </w:r>
      <w:r w:rsidR="00A103B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их устранени</w:t>
      </w:r>
      <w:r w:rsidR="00A103B5">
        <w:rPr>
          <w:rFonts w:ascii="Times New Roman" w:hAnsi="Times New Roman" w:cs="Times New Roman"/>
          <w:sz w:val="24"/>
          <w:szCs w:val="24"/>
        </w:rPr>
        <w:t>е</w:t>
      </w:r>
      <w:r w:rsidR="00761F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D3C" w:rsidRPr="00750012" w:rsidRDefault="00344D3C" w:rsidP="009B7168">
      <w:pPr>
        <w:pStyle w:val="a5"/>
        <w:spacing w:before="240" w:beforeAutospacing="0" w:after="0" w:afterAutospacing="0"/>
        <w:ind w:firstLine="708"/>
        <w:jc w:val="both"/>
      </w:pPr>
    </w:p>
    <w:sectPr w:rsidR="00344D3C" w:rsidRPr="00750012" w:rsidSect="00FC3028">
      <w:headerReference w:type="default" r:id="rId7"/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C29" w:rsidRDefault="00A87C29" w:rsidP="00B40B22">
      <w:r>
        <w:separator/>
      </w:r>
    </w:p>
  </w:endnote>
  <w:endnote w:type="continuationSeparator" w:id="0">
    <w:p w:rsidR="00A87C29" w:rsidRDefault="00A87C29" w:rsidP="00B40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C29" w:rsidRDefault="00A87C29" w:rsidP="00B40B22">
      <w:r>
        <w:separator/>
      </w:r>
    </w:p>
  </w:footnote>
  <w:footnote w:type="continuationSeparator" w:id="0">
    <w:p w:rsidR="00A87C29" w:rsidRDefault="00A87C29" w:rsidP="00B40B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B22" w:rsidRPr="009B7168" w:rsidRDefault="00B40B22" w:rsidP="009B7168">
    <w:pPr>
      <w:pStyle w:val="a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95FC3"/>
    <w:rsid w:val="001915A3"/>
    <w:rsid w:val="001B0BE5"/>
    <w:rsid w:val="001D71C4"/>
    <w:rsid w:val="00217F62"/>
    <w:rsid w:val="00324A8C"/>
    <w:rsid w:val="00344D3C"/>
    <w:rsid w:val="00412753"/>
    <w:rsid w:val="00484210"/>
    <w:rsid w:val="005A14FC"/>
    <w:rsid w:val="0061757B"/>
    <w:rsid w:val="00676C10"/>
    <w:rsid w:val="006B1830"/>
    <w:rsid w:val="006D56D1"/>
    <w:rsid w:val="00716AFB"/>
    <w:rsid w:val="00734C13"/>
    <w:rsid w:val="00750012"/>
    <w:rsid w:val="00761FAE"/>
    <w:rsid w:val="00805162"/>
    <w:rsid w:val="00867EA4"/>
    <w:rsid w:val="00887386"/>
    <w:rsid w:val="00966C34"/>
    <w:rsid w:val="009B7168"/>
    <w:rsid w:val="00A103B5"/>
    <w:rsid w:val="00A21433"/>
    <w:rsid w:val="00A30EA2"/>
    <w:rsid w:val="00A4401A"/>
    <w:rsid w:val="00A87132"/>
    <w:rsid w:val="00A87C29"/>
    <w:rsid w:val="00A906D8"/>
    <w:rsid w:val="00AB5A74"/>
    <w:rsid w:val="00AC1749"/>
    <w:rsid w:val="00AF4BBE"/>
    <w:rsid w:val="00B40B22"/>
    <w:rsid w:val="00B75380"/>
    <w:rsid w:val="00B82BD3"/>
    <w:rsid w:val="00BA42AA"/>
    <w:rsid w:val="00C25794"/>
    <w:rsid w:val="00D02A53"/>
    <w:rsid w:val="00D045E4"/>
    <w:rsid w:val="00D41FF3"/>
    <w:rsid w:val="00DF3A1B"/>
    <w:rsid w:val="00EE58BF"/>
    <w:rsid w:val="00F071AE"/>
    <w:rsid w:val="00FA7E80"/>
    <w:rsid w:val="00FD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  <w:style w:type="paragraph" w:customStyle="1" w:styleId="TableParagraph">
    <w:name w:val="Table Paragraph"/>
    <w:basedOn w:val="a"/>
    <w:uiPriority w:val="1"/>
    <w:qFormat/>
    <w:rsid w:val="00D045E4"/>
    <w:pPr>
      <w:widowControl w:val="0"/>
      <w:autoSpaceDE w:val="0"/>
      <w:autoSpaceDN w:val="0"/>
      <w:ind w:left="9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</cp:lastModifiedBy>
  <cp:revision>2</cp:revision>
  <cp:lastPrinted>2023-03-16T02:19:00Z</cp:lastPrinted>
  <dcterms:created xsi:type="dcterms:W3CDTF">2023-03-22T10:14:00Z</dcterms:created>
  <dcterms:modified xsi:type="dcterms:W3CDTF">2023-03-22T10:14:00Z</dcterms:modified>
</cp:coreProperties>
</file>